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549" w:rsidRPr="00CA2FC6" w:rsidRDefault="0060252E">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#10</w:t>
      </w:r>
      <w:r w:rsidR="00CA2FC6">
        <w:rPr>
          <w:rFonts w:ascii="Arial" w:eastAsiaTheme="minorEastAsia" w:hAnsi="Arial" w:cs="Arial" w:hint="eastAsia"/>
          <w:b/>
          <w:bCs/>
          <w:sz w:val="28"/>
          <w:szCs w:val="28"/>
          <w:lang w:eastAsia="zh-CN"/>
        </w:rPr>
        <w:t>3</w:t>
      </w:r>
      <w:r w:rsidR="005A0AF2">
        <w:rPr>
          <w:rFonts w:ascii="Arial" w:eastAsiaTheme="minorEastAsia" w:hAnsi="Arial" w:cs="Arial" w:hint="eastAsia"/>
          <w:b/>
          <w:bCs/>
          <w:sz w:val="28"/>
          <w:szCs w:val="28"/>
          <w:lang w:eastAsia="zh-CN"/>
        </w:rPr>
        <w:t>-e</w:t>
      </w:r>
      <w:r>
        <w:rPr>
          <w:rFonts w:ascii="Arial" w:eastAsia="MS Mincho" w:hAnsi="Arial" w:cs="Arial"/>
          <w:b/>
          <w:bCs/>
          <w:sz w:val="28"/>
          <w:szCs w:val="28"/>
        </w:rPr>
        <w:tab/>
      </w:r>
      <w:r>
        <w:rPr>
          <w:rFonts w:ascii="Arial" w:eastAsia="MS Mincho" w:hAnsi="Arial" w:cs="Arial"/>
          <w:b/>
          <w:bCs/>
          <w:sz w:val="28"/>
          <w:szCs w:val="28"/>
        </w:rPr>
        <w:tab/>
        <w:t>R1-20</w:t>
      </w:r>
      <w:r w:rsidR="00C16EBC">
        <w:rPr>
          <w:rFonts w:ascii="Arial" w:eastAsia="MS Mincho" w:hAnsi="Arial" w:cs="Arial"/>
          <w:b/>
          <w:bCs/>
          <w:sz w:val="28"/>
          <w:szCs w:val="28"/>
        </w:rPr>
        <w:t>0</w:t>
      </w:r>
      <w:r w:rsidR="00321EEC">
        <w:rPr>
          <w:rFonts w:ascii="Arial" w:eastAsiaTheme="minorEastAsia" w:hAnsi="Arial" w:cs="Arial"/>
          <w:b/>
          <w:bCs/>
          <w:sz w:val="28"/>
          <w:lang w:eastAsia="zh-CN"/>
        </w:rPr>
        <w:t>766</w:t>
      </w:r>
      <w:r w:rsidR="00216DF5">
        <w:rPr>
          <w:rFonts w:ascii="Arial" w:eastAsiaTheme="minorEastAsia" w:hAnsi="Arial" w:cs="Arial"/>
          <w:b/>
          <w:bCs/>
          <w:sz w:val="28"/>
          <w:lang w:eastAsia="zh-CN"/>
        </w:rPr>
        <w:t>7</w:t>
      </w:r>
    </w:p>
    <w:p w:rsidR="004B1549" w:rsidRDefault="0060252E">
      <w:pPr>
        <w:tabs>
          <w:tab w:val="center" w:pos="4536"/>
          <w:tab w:val="right" w:pos="9072"/>
        </w:tabs>
        <w:jc w:val="both"/>
        <w:rPr>
          <w:rFonts w:ascii="Arial" w:eastAsia="宋体" w:hAnsi="Arial" w:cs="Arial"/>
          <w:b/>
          <w:bCs/>
          <w:sz w:val="28"/>
          <w:szCs w:val="28"/>
          <w:lang w:eastAsia="zh-CN"/>
        </w:rPr>
      </w:pPr>
      <w:r>
        <w:rPr>
          <w:rFonts w:ascii="Arial" w:eastAsiaTheme="minorEastAsia" w:hAnsi="Arial" w:cs="Arial" w:hint="eastAsia"/>
          <w:b/>
          <w:bCs/>
          <w:sz w:val="28"/>
          <w:lang w:eastAsia="zh-CN"/>
        </w:rPr>
        <w:t>e-Meeting</w:t>
      </w:r>
      <w:r>
        <w:rPr>
          <w:rFonts w:ascii="Arial" w:eastAsia="MS Mincho" w:hAnsi="Arial" w:cs="Arial"/>
          <w:b/>
          <w:bCs/>
          <w:sz w:val="28"/>
          <w:lang w:eastAsia="ja-JP"/>
        </w:rPr>
        <w:t xml:space="preserve">, </w:t>
      </w:r>
      <w:r w:rsidR="00CA2FC6">
        <w:rPr>
          <w:rFonts w:ascii="Arial" w:eastAsiaTheme="minorEastAsia" w:hAnsi="Arial" w:cs="Arial" w:hint="eastAsia"/>
          <w:b/>
          <w:bCs/>
          <w:sz w:val="28"/>
          <w:lang w:eastAsia="zh-CN"/>
        </w:rPr>
        <w:t>Oct</w:t>
      </w:r>
      <w:r w:rsidR="00674E30">
        <w:rPr>
          <w:rFonts w:ascii="Arial" w:eastAsiaTheme="minorEastAsia" w:hAnsi="Arial" w:cs="Arial"/>
          <w:b/>
          <w:bCs/>
          <w:sz w:val="28"/>
          <w:lang w:eastAsia="zh-CN"/>
        </w:rPr>
        <w:t>ober</w:t>
      </w:r>
      <w:r w:rsidR="007E3208">
        <w:rPr>
          <w:rFonts w:ascii="Arial" w:eastAsiaTheme="minorEastAsia" w:hAnsi="Arial" w:cs="Arial" w:hint="eastAsia"/>
          <w:b/>
          <w:bCs/>
          <w:sz w:val="28"/>
          <w:lang w:eastAsia="zh-CN"/>
        </w:rPr>
        <w:t xml:space="preserve"> </w:t>
      </w:r>
      <w:r w:rsidR="00CA2FC6">
        <w:rPr>
          <w:rFonts w:ascii="Arial" w:eastAsiaTheme="minorEastAsia" w:hAnsi="Arial" w:cs="Arial" w:hint="eastAsia"/>
          <w:b/>
          <w:bCs/>
          <w:sz w:val="28"/>
          <w:lang w:eastAsia="zh-CN"/>
        </w:rPr>
        <w:t>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CA2FC6">
        <w:rPr>
          <w:rFonts w:ascii="Arial" w:eastAsiaTheme="minorEastAsia" w:hAnsi="Arial" w:cs="Arial" w:hint="eastAsia"/>
          <w:b/>
          <w:bCs/>
          <w:sz w:val="28"/>
          <w:lang w:eastAsia="zh-CN"/>
        </w:rPr>
        <w:t xml:space="preserve"> Nov</w:t>
      </w:r>
      <w:r w:rsidR="00674E30">
        <w:rPr>
          <w:rFonts w:ascii="Arial" w:eastAsiaTheme="minorEastAsia" w:hAnsi="Arial" w:cs="Arial"/>
          <w:b/>
          <w:bCs/>
          <w:sz w:val="28"/>
          <w:lang w:eastAsia="zh-CN"/>
        </w:rPr>
        <w:t>ember</w:t>
      </w:r>
      <w:r w:rsidR="007E3208">
        <w:rPr>
          <w:rFonts w:ascii="Arial" w:eastAsiaTheme="minorEastAsia" w:hAnsi="Arial" w:cs="Arial" w:hint="eastAsia"/>
          <w:b/>
          <w:bCs/>
          <w:sz w:val="28"/>
          <w:lang w:eastAsia="zh-CN"/>
        </w:rPr>
        <w:t xml:space="preserve"> </w:t>
      </w:r>
      <w:r w:rsidR="00CA2FC6">
        <w:rPr>
          <w:rFonts w:ascii="Arial" w:eastAsiaTheme="minorEastAsia" w:hAnsi="Arial" w:cs="Arial" w:hint="eastAsia"/>
          <w:b/>
          <w:bCs/>
          <w:sz w:val="28"/>
          <w:lang w:eastAsia="zh-CN"/>
        </w:rPr>
        <w:t>13</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4B1549" w:rsidRDefault="004B1549">
      <w:pPr>
        <w:pStyle w:val="aa"/>
        <w:tabs>
          <w:tab w:val="clear" w:pos="4536"/>
          <w:tab w:val="left" w:pos="1800"/>
        </w:tabs>
        <w:ind w:left="1800" w:hanging="1800"/>
        <w:rPr>
          <w:rFonts w:cs="Arial"/>
          <w:sz w:val="22"/>
          <w:szCs w:val="22"/>
        </w:rPr>
      </w:pPr>
    </w:p>
    <w:p w:rsidR="004B1549" w:rsidRDefault="0060252E">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rsidR="004B1549" w:rsidRDefault="0060252E">
      <w:pPr>
        <w:pStyle w:val="aa"/>
        <w:tabs>
          <w:tab w:val="clear" w:pos="4536"/>
          <w:tab w:val="left" w:pos="1800"/>
        </w:tabs>
        <w:ind w:left="1798" w:hangingChars="814" w:hanging="1798"/>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Dis</w:t>
      </w:r>
      <w:r>
        <w:rPr>
          <w:rFonts w:eastAsiaTheme="minorEastAsia" w:cs="Arial" w:hint="eastAsia"/>
          <w:sz w:val="22"/>
          <w:szCs w:val="22"/>
          <w:lang w:eastAsia="zh-CN"/>
        </w:rPr>
        <w:t>cussion</w:t>
      </w:r>
      <w:r>
        <w:rPr>
          <w:rFonts w:eastAsiaTheme="minorEastAsia" w:cs="Arial"/>
          <w:sz w:val="22"/>
          <w:szCs w:val="22"/>
          <w:lang w:eastAsia="zh-CN"/>
        </w:rPr>
        <w:t xml:space="preserve"> on </w:t>
      </w:r>
      <w:r w:rsidR="009A6D7F">
        <w:rPr>
          <w:rFonts w:eastAsiaTheme="minorEastAsia" w:cs="Arial"/>
          <w:sz w:val="22"/>
          <w:szCs w:val="22"/>
          <w:lang w:eastAsia="zh-CN"/>
        </w:rPr>
        <w:t>new techniques for NR</w:t>
      </w:r>
      <w:r>
        <w:rPr>
          <w:rFonts w:eastAsiaTheme="minorEastAsia" w:cs="Arial"/>
          <w:sz w:val="22"/>
          <w:szCs w:val="22"/>
          <w:lang w:eastAsia="zh-CN"/>
        </w:rPr>
        <w:t xml:space="preserve"> positioning</w:t>
      </w:r>
    </w:p>
    <w:p w:rsidR="004B1549" w:rsidRDefault="0060252E">
      <w:pPr>
        <w:pStyle w:val="aa"/>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8.</w:t>
      </w:r>
      <w:r w:rsidR="005A0AF2">
        <w:rPr>
          <w:rFonts w:eastAsia="宋体" w:cs="Arial" w:hint="eastAsia"/>
          <w:sz w:val="22"/>
          <w:szCs w:val="22"/>
          <w:lang w:eastAsia="zh-CN"/>
        </w:rPr>
        <w:t>5</w:t>
      </w:r>
      <w:r>
        <w:rPr>
          <w:rFonts w:eastAsia="宋体" w:cs="Arial"/>
          <w:sz w:val="22"/>
          <w:szCs w:val="22"/>
          <w:lang w:eastAsia="zh-CN"/>
        </w:rPr>
        <w:t>.</w:t>
      </w:r>
      <w:r w:rsidR="009A6D7F">
        <w:rPr>
          <w:rFonts w:eastAsia="宋体" w:cs="Arial"/>
          <w:sz w:val="22"/>
          <w:szCs w:val="22"/>
          <w:lang w:eastAsia="zh-CN"/>
        </w:rPr>
        <w:t>4</w:t>
      </w:r>
    </w:p>
    <w:p w:rsidR="004B1549" w:rsidRDefault="0060252E">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rsidR="004B1549" w:rsidRDefault="0060252E">
      <w:pPr>
        <w:pStyle w:val="1"/>
        <w:rPr>
          <w:b/>
          <w:bCs/>
        </w:rPr>
      </w:pPr>
      <w:bookmarkStart w:id="3" w:name="OLE_LINK13"/>
      <w:bookmarkStart w:id="4" w:name="OLE_LINK14"/>
      <w:r>
        <w:t>Introduction</w:t>
      </w:r>
    </w:p>
    <w:p w:rsidR="004B1549" w:rsidRPr="004E067D" w:rsidRDefault="0060252E" w:rsidP="007B241E">
      <w:pPr>
        <w:spacing w:before="120" w:after="120" w:line="260" w:lineRule="exact"/>
        <w:jc w:val="both"/>
        <w:rPr>
          <w:rFonts w:eastAsiaTheme="minorEastAsia"/>
          <w:szCs w:val="20"/>
          <w:lang w:eastAsia="zh-CN"/>
        </w:rPr>
      </w:pPr>
      <w:r>
        <w:rPr>
          <w:rFonts w:eastAsiaTheme="minorEastAsia" w:hint="eastAsia"/>
          <w:szCs w:val="20"/>
          <w:lang w:eastAsia="zh-CN"/>
        </w:rPr>
        <w:t>In RAN</w:t>
      </w:r>
      <w:r w:rsidR="00EE7CD4">
        <w:rPr>
          <w:rFonts w:eastAsiaTheme="minorEastAsia" w:hint="eastAsia"/>
          <w:szCs w:val="20"/>
          <w:lang w:eastAsia="zh-CN"/>
        </w:rPr>
        <w:t>1</w:t>
      </w:r>
      <w:r>
        <w:rPr>
          <w:rFonts w:eastAsiaTheme="minorEastAsia" w:hint="eastAsia"/>
          <w:szCs w:val="20"/>
          <w:lang w:eastAsia="zh-CN"/>
        </w:rPr>
        <w:t xml:space="preserve"> Meeting #</w:t>
      </w:r>
      <w:r w:rsidR="00EE7CD4">
        <w:rPr>
          <w:rFonts w:eastAsiaTheme="minorEastAsia" w:hint="eastAsia"/>
          <w:szCs w:val="20"/>
          <w:lang w:eastAsia="zh-CN"/>
        </w:rPr>
        <w:t>102e</w:t>
      </w:r>
      <w:r w:rsidR="009118D8">
        <w:rPr>
          <w:rFonts w:eastAsiaTheme="minorEastAsia"/>
          <w:szCs w:val="20"/>
          <w:lang w:eastAsia="zh-CN"/>
        </w:rPr>
        <w:t xml:space="preserve"> </w:t>
      </w:r>
      <w:r w:rsidR="00887129">
        <w:rPr>
          <w:rFonts w:eastAsiaTheme="minorEastAsia" w:hint="eastAsia"/>
          <w:szCs w:val="20"/>
          <w:lang w:eastAsia="zh-CN"/>
        </w:rPr>
        <w:t>[1]</w:t>
      </w:r>
      <w:r>
        <w:rPr>
          <w:rFonts w:eastAsiaTheme="minorEastAsia" w:hint="eastAsia"/>
          <w:szCs w:val="20"/>
          <w:lang w:eastAsia="zh-CN"/>
        </w:rPr>
        <w:t xml:space="preserve">, </w:t>
      </w:r>
      <w:r w:rsidR="00887129">
        <w:rPr>
          <w:rFonts w:eastAsiaTheme="minorEastAsia" w:hint="eastAsia"/>
          <w:szCs w:val="20"/>
          <w:lang w:eastAsia="zh-CN"/>
        </w:rPr>
        <w:t>some potential enhancement</w:t>
      </w:r>
      <w:r w:rsidR="003E45DC">
        <w:rPr>
          <w:rFonts w:eastAsiaTheme="minorEastAsia" w:hint="eastAsia"/>
          <w:szCs w:val="20"/>
          <w:lang w:eastAsia="zh-CN"/>
        </w:rPr>
        <w:t>s</w:t>
      </w:r>
      <w:r w:rsidR="00887129">
        <w:rPr>
          <w:rFonts w:eastAsiaTheme="minorEastAsia" w:hint="eastAsia"/>
          <w:szCs w:val="20"/>
          <w:lang w:eastAsia="zh-CN"/>
        </w:rPr>
        <w:t xml:space="preserve"> for NR positioning w</w:t>
      </w:r>
      <w:r w:rsidR="003E45DC">
        <w:rPr>
          <w:rFonts w:eastAsiaTheme="minorEastAsia" w:hint="eastAsia"/>
          <w:szCs w:val="20"/>
          <w:lang w:eastAsia="zh-CN"/>
        </w:rPr>
        <w:t>ere</w:t>
      </w:r>
      <w:r w:rsidR="00887129">
        <w:rPr>
          <w:rFonts w:eastAsiaTheme="minorEastAsia" w:hint="eastAsia"/>
          <w:szCs w:val="20"/>
          <w:lang w:eastAsia="zh-CN"/>
        </w:rPr>
        <w:t xml:space="preserve"> discussed and</w:t>
      </w:r>
      <w:r w:rsidR="003E45DC">
        <w:rPr>
          <w:rFonts w:eastAsiaTheme="minorEastAsia" w:hint="eastAsia"/>
          <w:szCs w:val="20"/>
          <w:lang w:eastAsia="zh-CN"/>
        </w:rPr>
        <w:t xml:space="preserve"> </w:t>
      </w:r>
      <w:r w:rsidR="009A6D7F">
        <w:rPr>
          <w:rFonts w:eastAsiaTheme="minorEastAsia"/>
          <w:szCs w:val="20"/>
          <w:lang w:eastAsia="zh-CN"/>
        </w:rPr>
        <w:t>many</w:t>
      </w:r>
      <w:r w:rsidR="003E45DC">
        <w:rPr>
          <w:rFonts w:eastAsiaTheme="minorEastAsia" w:hint="eastAsia"/>
          <w:szCs w:val="20"/>
          <w:lang w:eastAsia="zh-CN"/>
        </w:rPr>
        <w:t xml:space="preserve"> agreements</w:t>
      </w:r>
      <w:r w:rsidR="00146CA9">
        <w:rPr>
          <w:rFonts w:eastAsiaTheme="minorEastAsia"/>
          <w:szCs w:val="20"/>
          <w:lang w:eastAsia="zh-CN"/>
        </w:rPr>
        <w:t xml:space="preserve"> were reached</w:t>
      </w:r>
      <w:r w:rsidR="003E45DC">
        <w:rPr>
          <w:rFonts w:eastAsiaTheme="minorEastAsia" w:hint="eastAsia"/>
          <w:szCs w:val="20"/>
          <w:lang w:eastAsia="zh-CN"/>
        </w:rPr>
        <w:t>.</w:t>
      </w:r>
      <w:r w:rsidR="007B241E">
        <w:rPr>
          <w:rFonts w:eastAsiaTheme="minorEastAsia" w:hint="eastAsia"/>
          <w:szCs w:val="20"/>
          <w:lang w:eastAsia="zh-CN"/>
        </w:rPr>
        <w:t xml:space="preserve"> </w:t>
      </w:r>
      <w:r w:rsidRPr="004E067D">
        <w:rPr>
          <w:rFonts w:eastAsiaTheme="minorEastAsia"/>
          <w:szCs w:val="20"/>
          <w:lang w:eastAsia="zh-CN"/>
        </w:rPr>
        <w:t xml:space="preserve">In this contribution, we present our views on </w:t>
      </w:r>
      <w:r w:rsidR="00216DF5">
        <w:rPr>
          <w:rFonts w:eastAsiaTheme="minorEastAsia"/>
          <w:szCs w:val="20"/>
          <w:lang w:eastAsia="zh-CN"/>
        </w:rPr>
        <w:t xml:space="preserve">some </w:t>
      </w:r>
      <w:r w:rsidR="009A6D7F" w:rsidRPr="009A6D7F">
        <w:rPr>
          <w:rFonts w:eastAsiaTheme="minorEastAsia"/>
          <w:szCs w:val="20"/>
          <w:lang w:eastAsia="zh-CN"/>
        </w:rPr>
        <w:t>new techniques for NR positioning</w:t>
      </w:r>
      <w:r w:rsidRPr="004E067D">
        <w:rPr>
          <w:rFonts w:eastAsiaTheme="minorEastAsia"/>
          <w:szCs w:val="20"/>
          <w:lang w:eastAsia="zh-CN"/>
        </w:rPr>
        <w:t>.</w:t>
      </w:r>
    </w:p>
    <w:p w:rsidR="004B1549" w:rsidRDefault="00DA0EC0" w:rsidP="006F463E">
      <w:pPr>
        <w:pStyle w:val="1"/>
      </w:pPr>
      <w:r>
        <w:t>Background</w:t>
      </w:r>
    </w:p>
    <w:p w:rsidR="004B1549" w:rsidRDefault="0060252E">
      <w:pPr>
        <w:pStyle w:val="a0"/>
        <w:spacing w:line="260" w:lineRule="exact"/>
        <w:rPr>
          <w:rFonts w:eastAsiaTheme="minorEastAsia"/>
          <w:szCs w:val="21"/>
          <w:lang w:eastAsia="zh-CN"/>
        </w:rPr>
      </w:pPr>
      <w:bookmarkStart w:id="5" w:name="Pro2"/>
      <w:r>
        <w:rPr>
          <w:rFonts w:eastAsiaTheme="minorEastAsia"/>
          <w:szCs w:val="21"/>
          <w:lang w:eastAsia="zh-CN"/>
        </w:rPr>
        <w:t xml:space="preserve">3GPP Rel-16 specified various positioning techniques to support regulatory as well as commercial use cases. The target horizontal positioning requirements for commercial use cases studied in Rel-16 were &lt;3 m (80%) for indoor scenarios and &lt;10 m (80%) for outdoor scenarios. While in Rel-17, </w:t>
      </w:r>
      <w:r>
        <w:rPr>
          <w:rFonts w:eastAsiaTheme="minorEastAsia" w:hint="eastAsia"/>
          <w:lang w:eastAsia="zh-CN"/>
        </w:rPr>
        <w:t xml:space="preserve">RAN1 needs to study </w:t>
      </w:r>
      <w:r w:rsidR="00B242BE">
        <w:rPr>
          <w:rFonts w:eastAsiaTheme="minorEastAsia"/>
          <w:lang w:eastAsia="zh-CN"/>
        </w:rPr>
        <w:t xml:space="preserve">the </w:t>
      </w:r>
      <w:r>
        <w:rPr>
          <w:rFonts w:eastAsiaTheme="minorEastAsia" w:hint="eastAsia"/>
          <w:lang w:eastAsia="zh-CN"/>
        </w:rPr>
        <w:t xml:space="preserve">potential enhancement of NR </w:t>
      </w:r>
      <w:r>
        <w:rPr>
          <w:rFonts w:eastAsiaTheme="minorEastAsia"/>
          <w:lang w:eastAsia="zh-CN"/>
        </w:rPr>
        <w:t>positioning</w:t>
      </w:r>
      <w:r>
        <w:rPr>
          <w:rFonts w:eastAsiaTheme="minorEastAsia" w:hint="eastAsia"/>
          <w:lang w:eastAsia="zh-CN"/>
        </w:rPr>
        <w:t xml:space="preserve"> for more </w:t>
      </w:r>
      <w:r>
        <w:rPr>
          <w:rFonts w:eastAsiaTheme="minorEastAsia"/>
          <w:lang w:eastAsia="zh-CN"/>
        </w:rPr>
        <w:t xml:space="preserve">stringent </w:t>
      </w:r>
      <w:r>
        <w:rPr>
          <w:rFonts w:eastAsiaTheme="minorEastAsia" w:hint="eastAsia"/>
          <w:lang w:eastAsia="zh-CN"/>
        </w:rPr>
        <w:t>requirement</w:t>
      </w:r>
      <w:r w:rsidR="00B242BE">
        <w:rPr>
          <w:rFonts w:eastAsiaTheme="minorEastAsia"/>
          <w:lang w:eastAsia="zh-CN"/>
        </w:rPr>
        <w:t>s</w:t>
      </w:r>
      <w:r>
        <w:rPr>
          <w:rFonts w:eastAsiaTheme="minorEastAsia"/>
          <w:lang w:eastAsia="zh-CN"/>
        </w:rPr>
        <w:t xml:space="preserve"> </w:t>
      </w:r>
      <w:r w:rsidR="007F5DE8">
        <w:rPr>
          <w:rFonts w:eastAsiaTheme="minorEastAsia"/>
          <w:lang w:val="en-US" w:eastAsia="zh-CN"/>
        </w:rPr>
        <w:t>(</w:t>
      </w:r>
      <w:r w:rsidR="00B242BE">
        <w:rPr>
          <w:rFonts w:eastAsiaTheme="minorEastAsia" w:hint="eastAsia"/>
          <w:lang w:eastAsia="zh-CN"/>
        </w:rPr>
        <w:t>s</w:t>
      </w:r>
      <w:r w:rsidR="00B242BE">
        <w:rPr>
          <w:rFonts w:eastAsiaTheme="minorEastAsia"/>
          <w:lang w:eastAsia="zh-CN"/>
        </w:rPr>
        <w:t xml:space="preserve">uch as </w:t>
      </w:r>
      <w:r w:rsidR="00B242BE">
        <w:rPr>
          <w:rFonts w:eastAsiaTheme="minorEastAsia" w:hint="eastAsia"/>
          <w:lang w:eastAsia="zh-CN"/>
        </w:rPr>
        <w:t>&lt;</w:t>
      </w:r>
      <w:r w:rsidR="00B242BE">
        <w:rPr>
          <w:rFonts w:eastAsiaTheme="minorEastAsia"/>
          <w:lang w:eastAsia="zh-CN"/>
        </w:rPr>
        <w:t>0.2m (90%),</w:t>
      </w:r>
      <w:r w:rsidR="007F5DE8">
        <w:rPr>
          <w:rFonts w:eastAsiaTheme="minorEastAsia"/>
          <w:lang w:eastAsia="zh-CN"/>
        </w:rPr>
        <w:t xml:space="preserve"> </w:t>
      </w:r>
      <w:r w:rsidR="00B242BE">
        <w:rPr>
          <w:rFonts w:eastAsiaTheme="minorEastAsia"/>
          <w:lang w:eastAsia="zh-CN"/>
        </w:rPr>
        <w:t>&lt;100ms</w:t>
      </w:r>
      <w:r w:rsidR="007F5DE8">
        <w:rPr>
          <w:rFonts w:eastAsiaTheme="minorEastAsia"/>
          <w:lang w:eastAsia="zh-CN"/>
        </w:rPr>
        <w:t xml:space="preserve"> positioning latency,</w:t>
      </w:r>
      <w:r w:rsidR="00DA0EC0">
        <w:rPr>
          <w:rFonts w:eastAsiaTheme="minorEastAsia"/>
          <w:lang w:eastAsia="zh-CN"/>
        </w:rPr>
        <w:t xml:space="preserve"> </w:t>
      </w:r>
      <w:r w:rsidR="007F5DE8">
        <w:rPr>
          <w:rFonts w:eastAsiaTheme="minorEastAsia"/>
          <w:lang w:eastAsia="zh-CN"/>
        </w:rPr>
        <w:t xml:space="preserve">high </w:t>
      </w:r>
      <w:r w:rsidR="00DA0EC0">
        <w:rPr>
          <w:rFonts w:eastAsiaTheme="minorEastAsia" w:hint="eastAsia"/>
          <w:lang w:eastAsia="zh-CN"/>
        </w:rPr>
        <w:t>efficiency,</w:t>
      </w:r>
      <w:r w:rsidR="00DA0EC0">
        <w:rPr>
          <w:rFonts w:eastAsiaTheme="minorEastAsia"/>
          <w:lang w:eastAsia="zh-CN"/>
        </w:rPr>
        <w:t xml:space="preserve"> etc</w:t>
      </w:r>
      <w:r w:rsidR="007F5DE8">
        <w:rPr>
          <w:rFonts w:eastAsiaTheme="minorEastAsia"/>
          <w:lang w:eastAsia="zh-CN"/>
        </w:rPr>
        <w:t>.)</w:t>
      </w:r>
      <w:r w:rsidR="007F5DE8" w:rsidDel="007F5DE8">
        <w:rPr>
          <w:rFonts w:eastAsiaTheme="minorEastAsia" w:hint="eastAsia"/>
          <w:lang w:eastAsia="zh-CN"/>
        </w:rPr>
        <w:t xml:space="preserve"> </w:t>
      </w:r>
      <w:r w:rsidR="00B242BE">
        <w:rPr>
          <w:rFonts w:eastAsiaTheme="minorEastAsia"/>
          <w:lang w:eastAsia="zh-CN"/>
        </w:rPr>
        <w:t>in the</w:t>
      </w:r>
      <w:r>
        <w:rPr>
          <w:rFonts w:eastAsiaTheme="minorEastAsia"/>
          <w:lang w:eastAsia="zh-CN"/>
        </w:rPr>
        <w:t xml:space="preserve"> IIoT</w:t>
      </w:r>
      <w:r w:rsidR="00B242BE">
        <w:rPr>
          <w:rFonts w:eastAsiaTheme="minorEastAsia"/>
          <w:lang w:eastAsia="zh-CN"/>
        </w:rPr>
        <w:t xml:space="preserve"> </w:t>
      </w:r>
      <w:r w:rsidR="007F5DE8">
        <w:rPr>
          <w:rFonts w:eastAsiaTheme="minorEastAsia"/>
          <w:lang w:eastAsia="zh-CN"/>
        </w:rPr>
        <w:t>and commercial use cases</w:t>
      </w:r>
      <w:r>
        <w:rPr>
          <w:rFonts w:eastAsiaTheme="minorEastAsia"/>
          <w:lang w:eastAsia="zh-CN"/>
        </w:rPr>
        <w:t xml:space="preserve">. In this section, </w:t>
      </w:r>
      <w:r>
        <w:rPr>
          <w:rFonts w:eastAsiaTheme="minorEastAsia" w:hint="eastAsia"/>
          <w:lang w:eastAsia="zh-CN"/>
        </w:rPr>
        <w:t xml:space="preserve">some considerations are proposed about </w:t>
      </w:r>
      <w:r w:rsidR="00DA0EC0">
        <w:rPr>
          <w:rFonts w:eastAsiaTheme="minorEastAsia"/>
          <w:lang w:eastAsia="zh-CN"/>
        </w:rPr>
        <w:t>those requirements</w:t>
      </w:r>
      <w:r>
        <w:rPr>
          <w:rFonts w:eastAsiaTheme="minorEastAsia"/>
          <w:lang w:eastAsia="zh-CN"/>
        </w:rPr>
        <w:t xml:space="preserve">. </w:t>
      </w:r>
    </w:p>
    <w:bookmarkEnd w:id="5"/>
    <w:p w:rsidR="004B1549" w:rsidRDefault="0060252E" w:rsidP="00194502">
      <w:pPr>
        <w:pStyle w:val="20"/>
        <w:tabs>
          <w:tab w:val="clear" w:pos="576"/>
          <w:tab w:val="num" w:pos="5963"/>
        </w:tabs>
        <w:ind w:left="578" w:hanging="578"/>
      </w:pPr>
      <w:r>
        <w:t>Rel-16 positioning techniques</w:t>
      </w:r>
      <w:r w:rsidR="00BF4436">
        <w:t xml:space="preserve"> </w:t>
      </w:r>
    </w:p>
    <w:p w:rsidR="00A11C35" w:rsidRPr="00206E66" w:rsidRDefault="007E3C61">
      <w:pPr>
        <w:spacing w:after="120" w:line="260" w:lineRule="exact"/>
        <w:jc w:val="both"/>
        <w:rPr>
          <w:rFonts w:eastAsiaTheme="minorEastAsia"/>
          <w:szCs w:val="20"/>
          <w:lang w:val="en-US" w:eastAsia="zh-CN"/>
        </w:rPr>
      </w:pPr>
      <w:r w:rsidRPr="00206E66">
        <w:rPr>
          <w:rFonts w:eastAsiaTheme="minorEastAsia"/>
          <w:szCs w:val="20"/>
          <w:lang w:val="en-US" w:eastAsia="zh-CN"/>
        </w:rPr>
        <w:t xml:space="preserve">There are many </w:t>
      </w:r>
      <w:r w:rsidR="0060252E" w:rsidRPr="00206E66">
        <w:rPr>
          <w:rFonts w:eastAsiaTheme="minorEastAsia"/>
          <w:szCs w:val="20"/>
          <w:lang w:val="en-US" w:eastAsia="zh-CN"/>
        </w:rPr>
        <w:t xml:space="preserve">RAT-dependent positioning techniques </w:t>
      </w:r>
      <w:r w:rsidR="007F5DE8" w:rsidRPr="00206E66">
        <w:rPr>
          <w:rFonts w:eastAsiaTheme="minorEastAsia"/>
          <w:szCs w:val="20"/>
          <w:lang w:val="en-US" w:eastAsia="zh-CN"/>
        </w:rPr>
        <w:t xml:space="preserve">were </w:t>
      </w:r>
      <w:r w:rsidRPr="00206E66">
        <w:rPr>
          <w:rFonts w:eastAsiaTheme="minorEastAsia"/>
          <w:szCs w:val="20"/>
          <w:lang w:val="en-US" w:eastAsia="zh-CN"/>
        </w:rPr>
        <w:t xml:space="preserve">introduced </w:t>
      </w:r>
      <w:r w:rsidR="000E3442" w:rsidRPr="00206E66">
        <w:rPr>
          <w:rFonts w:eastAsiaTheme="minorEastAsia"/>
          <w:szCs w:val="20"/>
          <w:lang w:val="en-US" w:eastAsia="zh-CN"/>
        </w:rPr>
        <w:t>in Rel-16</w:t>
      </w:r>
      <w:r w:rsidRPr="00206E66">
        <w:rPr>
          <w:rFonts w:eastAsiaTheme="minorEastAsia"/>
          <w:szCs w:val="20"/>
          <w:lang w:val="en-US" w:eastAsia="zh-CN"/>
        </w:rPr>
        <w:t>, such as</w:t>
      </w:r>
      <w:r w:rsidR="0060252E" w:rsidRPr="00206E66">
        <w:rPr>
          <w:rFonts w:eastAsiaTheme="minorEastAsia"/>
          <w:szCs w:val="20"/>
          <w:lang w:val="en-US" w:eastAsia="zh-CN"/>
        </w:rPr>
        <w:t xml:space="preserve"> DL-TDOA, U</w:t>
      </w:r>
      <w:r w:rsidR="0060252E" w:rsidRPr="00206E66">
        <w:rPr>
          <w:rFonts w:eastAsiaTheme="minorEastAsia" w:hint="eastAsia"/>
          <w:szCs w:val="20"/>
          <w:lang w:val="en-US" w:eastAsia="zh-CN"/>
        </w:rPr>
        <w:t>L-</w:t>
      </w:r>
      <w:r w:rsidR="0060252E" w:rsidRPr="00206E66">
        <w:rPr>
          <w:rFonts w:eastAsiaTheme="minorEastAsia"/>
          <w:szCs w:val="20"/>
          <w:lang w:val="en-US" w:eastAsia="zh-CN"/>
        </w:rPr>
        <w:t xml:space="preserve">TDOA, </w:t>
      </w:r>
      <w:r w:rsidR="0060252E" w:rsidRPr="00206E66">
        <w:rPr>
          <w:rFonts w:eastAsiaTheme="minorEastAsia" w:hint="eastAsia"/>
          <w:szCs w:val="20"/>
          <w:lang w:val="en-US" w:eastAsia="zh-CN"/>
        </w:rPr>
        <w:t>DL-AOD, UL-</w:t>
      </w:r>
      <w:r w:rsidR="0060252E" w:rsidRPr="00206E66">
        <w:rPr>
          <w:rFonts w:eastAsiaTheme="minorEastAsia"/>
          <w:szCs w:val="20"/>
          <w:lang w:val="en-US" w:eastAsia="zh-CN"/>
        </w:rPr>
        <w:t>AOA, and multi-RTT techniques.</w:t>
      </w:r>
      <w:r w:rsidRPr="00206E66">
        <w:rPr>
          <w:rFonts w:eastAsiaTheme="minorEastAsia"/>
          <w:szCs w:val="20"/>
          <w:lang w:val="en-US" w:eastAsia="zh-CN"/>
        </w:rPr>
        <w:t xml:space="preserve"> </w:t>
      </w:r>
    </w:p>
    <w:p w:rsidR="00DA0EC0" w:rsidRPr="00206E66" w:rsidRDefault="00DA0EC0">
      <w:pPr>
        <w:spacing w:after="120" w:line="260" w:lineRule="exact"/>
        <w:jc w:val="both"/>
        <w:rPr>
          <w:rFonts w:eastAsiaTheme="minorEastAsia"/>
          <w:lang w:eastAsia="zh-CN"/>
        </w:rPr>
      </w:pPr>
      <w:r w:rsidRPr="00206E66">
        <w:rPr>
          <w:rFonts w:eastAsiaTheme="minorEastAsia" w:hint="eastAsia"/>
          <w:szCs w:val="20"/>
          <w:lang w:val="en-US" w:eastAsia="zh-CN"/>
        </w:rPr>
        <w:t>I</w:t>
      </w:r>
      <w:r w:rsidRPr="00206E66">
        <w:rPr>
          <w:rFonts w:eastAsiaTheme="minorEastAsia"/>
          <w:szCs w:val="20"/>
          <w:lang w:val="en-US" w:eastAsia="zh-CN"/>
        </w:rPr>
        <w:t xml:space="preserve">n the last </w:t>
      </w:r>
      <w:r w:rsidR="007F5DE8" w:rsidRPr="00206E66">
        <w:rPr>
          <w:rFonts w:eastAsiaTheme="minorEastAsia"/>
          <w:szCs w:val="20"/>
          <w:lang w:val="en-US" w:eastAsia="zh-CN"/>
        </w:rPr>
        <w:t xml:space="preserve">RAN1 </w:t>
      </w:r>
      <w:r w:rsidRPr="00206E66">
        <w:rPr>
          <w:rFonts w:eastAsiaTheme="minorEastAsia"/>
          <w:szCs w:val="20"/>
          <w:lang w:val="en-US" w:eastAsia="zh-CN"/>
        </w:rPr>
        <w:t>meeting, the baseline evaluation scenarios have been achieved.</w:t>
      </w:r>
      <w:r w:rsidRPr="00206E66">
        <w:rPr>
          <w:rFonts w:eastAsiaTheme="minorEastAsia"/>
          <w:lang w:eastAsia="zh-CN"/>
        </w:rPr>
        <w:t xml:space="preserve"> </w:t>
      </w:r>
      <w:r w:rsidR="00187029" w:rsidRPr="00206E66">
        <w:rPr>
          <w:rFonts w:eastAsiaTheme="minorEastAsia"/>
          <w:lang w:eastAsia="zh-CN"/>
        </w:rPr>
        <w:t>And w</w:t>
      </w:r>
      <w:r w:rsidRPr="00206E66">
        <w:rPr>
          <w:rFonts w:eastAsiaTheme="minorEastAsia"/>
          <w:lang w:eastAsia="zh-CN"/>
        </w:rPr>
        <w:t xml:space="preserve">e evaluated the accuracy, latency, </w:t>
      </w:r>
      <w:r w:rsidRPr="00206E66">
        <w:rPr>
          <w:rFonts w:eastAsia="宋体"/>
          <w:lang w:eastAsia="ja-JP"/>
        </w:rPr>
        <w:t>network efficiency, and device efficiency</w:t>
      </w:r>
      <w:r w:rsidRPr="00206E66">
        <w:rPr>
          <w:rFonts w:eastAsiaTheme="minorEastAsia" w:hint="eastAsia"/>
          <w:lang w:eastAsia="zh-CN"/>
        </w:rPr>
        <w:t xml:space="preserve"> in</w:t>
      </w:r>
      <w:r w:rsidRPr="00206E66">
        <w:rPr>
          <w:rFonts w:eastAsiaTheme="minorEastAsia"/>
          <w:lang w:eastAsia="zh-CN"/>
        </w:rPr>
        <w:t xml:space="preserve"> </w:t>
      </w:r>
      <w:r w:rsidR="00290DB3" w:rsidRPr="00206E66">
        <w:rPr>
          <w:rFonts w:eastAsiaTheme="minorEastAsia"/>
          <w:lang w:eastAsia="zh-CN"/>
        </w:rPr>
        <w:t>[</w:t>
      </w:r>
      <w:r w:rsidR="00FA22B7">
        <w:rPr>
          <w:rFonts w:eastAsiaTheme="minorEastAsia"/>
          <w:lang w:eastAsia="zh-CN"/>
        </w:rPr>
        <w:t>2</w:t>
      </w:r>
      <w:r w:rsidR="00290DB3" w:rsidRPr="00206E66">
        <w:rPr>
          <w:rFonts w:eastAsiaTheme="minorEastAsia"/>
          <w:lang w:eastAsia="zh-CN"/>
        </w:rPr>
        <w:t>]</w:t>
      </w:r>
      <w:r w:rsidR="00175A38" w:rsidRPr="00206E66">
        <w:rPr>
          <w:rFonts w:eastAsiaTheme="minorEastAsia"/>
          <w:lang w:eastAsia="zh-CN"/>
        </w:rPr>
        <w:t xml:space="preserve"> based on those agreements</w:t>
      </w:r>
      <w:r w:rsidRPr="00206E66">
        <w:rPr>
          <w:rFonts w:eastAsiaTheme="minorEastAsia"/>
          <w:lang w:eastAsia="zh-CN"/>
        </w:rPr>
        <w:t xml:space="preserve">. The evaluation results </w:t>
      </w:r>
      <w:r w:rsidR="007F5DE8" w:rsidRPr="00206E66">
        <w:rPr>
          <w:rFonts w:eastAsiaTheme="minorEastAsia"/>
          <w:lang w:eastAsia="zh-CN"/>
        </w:rPr>
        <w:t>and the performance gap with respect to R</w:t>
      </w:r>
      <w:r w:rsidR="006D3A36" w:rsidRPr="00206E66">
        <w:rPr>
          <w:rFonts w:eastAsiaTheme="minorEastAsia" w:hint="eastAsia"/>
          <w:lang w:eastAsia="zh-CN"/>
        </w:rPr>
        <w:t>el-</w:t>
      </w:r>
      <w:r w:rsidR="007F5DE8" w:rsidRPr="00206E66">
        <w:rPr>
          <w:rFonts w:eastAsiaTheme="minorEastAsia"/>
          <w:lang w:eastAsia="zh-CN"/>
        </w:rPr>
        <w:t xml:space="preserve">17 requirements </w:t>
      </w:r>
      <w:r w:rsidRPr="00206E66">
        <w:rPr>
          <w:rFonts w:eastAsiaTheme="minorEastAsia"/>
          <w:lang w:eastAsia="zh-CN"/>
        </w:rPr>
        <w:t xml:space="preserve">are </w:t>
      </w:r>
      <w:r w:rsidR="00A11C35" w:rsidRPr="00206E66">
        <w:rPr>
          <w:rFonts w:eastAsiaTheme="minorEastAsia"/>
          <w:lang w:eastAsia="zh-CN"/>
        </w:rPr>
        <w:t xml:space="preserve">identified and </w:t>
      </w:r>
      <w:r w:rsidRPr="00206E66">
        <w:rPr>
          <w:rFonts w:eastAsiaTheme="minorEastAsia"/>
          <w:lang w:eastAsia="zh-CN"/>
        </w:rPr>
        <w:t xml:space="preserve">summarized in </w:t>
      </w:r>
      <w:fldSimple w:instr=" REF _Ref47001688 \h  \* MERGEFORMAT ">
        <w:r w:rsidR="00EE0F82" w:rsidRPr="00206E66">
          <w:t>Table 1</w:t>
        </w:r>
      </w:fldSimple>
      <w:r w:rsidR="00EE0F82" w:rsidRPr="00206E66">
        <w:rPr>
          <w:rFonts w:eastAsiaTheme="minorEastAsia"/>
          <w:lang w:eastAsia="zh-CN"/>
        </w:rPr>
        <w:t>.</w:t>
      </w:r>
    </w:p>
    <w:p w:rsidR="00EE0F82" w:rsidRPr="00206E66" w:rsidRDefault="008948FB" w:rsidP="00BF4004">
      <w:pPr>
        <w:pStyle w:val="a4"/>
        <w:keepNext/>
        <w:jc w:val="center"/>
      </w:pPr>
      <w:bookmarkStart w:id="6" w:name="_Ref47001688"/>
      <w:bookmarkStart w:id="7" w:name="_Ref47001681"/>
      <w:r w:rsidRPr="005F6165">
        <w:rPr>
          <w:bCs/>
        </w:rPr>
        <w:t xml:space="preserve">Table </w:t>
      </w:r>
      <w:r w:rsidR="00E21B4D" w:rsidRPr="005F6165">
        <w:rPr>
          <w:bCs/>
        </w:rPr>
        <w:fldChar w:fldCharType="begin"/>
      </w:r>
      <w:r w:rsidRPr="005F6165">
        <w:rPr>
          <w:bCs/>
        </w:rPr>
        <w:instrText xml:space="preserve"> SEQ Table \* ARABIC </w:instrText>
      </w:r>
      <w:r w:rsidR="00E21B4D" w:rsidRPr="005F6165">
        <w:rPr>
          <w:bCs/>
        </w:rPr>
        <w:fldChar w:fldCharType="separate"/>
      </w:r>
      <w:r w:rsidR="00450EB5">
        <w:rPr>
          <w:bCs/>
          <w:noProof/>
        </w:rPr>
        <w:t>1</w:t>
      </w:r>
      <w:r w:rsidR="00E21B4D" w:rsidRPr="005F6165">
        <w:rPr>
          <w:bCs/>
        </w:rPr>
        <w:fldChar w:fldCharType="end"/>
      </w:r>
      <w:bookmarkEnd w:id="6"/>
      <w:r w:rsidR="00EE0F82" w:rsidRPr="005F6165">
        <w:rPr>
          <w:bCs/>
        </w:rPr>
        <w:t xml:space="preserve"> </w:t>
      </w:r>
      <w:r w:rsidR="00EE0F82" w:rsidRPr="005F6165">
        <w:rPr>
          <w:rFonts w:eastAsiaTheme="minorEastAsia"/>
          <w:bCs/>
          <w:lang w:eastAsia="zh-CN"/>
        </w:rPr>
        <w:t>The evaluation results of a</w:t>
      </w:r>
      <w:r w:rsidR="00EE0F82" w:rsidRPr="00206E66">
        <w:rPr>
          <w:rFonts w:eastAsiaTheme="minorEastAsia"/>
          <w:lang w:eastAsia="zh-CN"/>
        </w:rPr>
        <w:t xml:space="preserve">ccuracy, latency, </w:t>
      </w:r>
      <w:r w:rsidR="00EE0F82" w:rsidRPr="00206E66">
        <w:rPr>
          <w:lang w:eastAsia="ja-JP"/>
        </w:rPr>
        <w:t xml:space="preserve">network efficiency, and device efficiency </w:t>
      </w:r>
      <w:r w:rsidR="00EE0F82" w:rsidRPr="00206E66">
        <w:rPr>
          <w:rFonts w:eastAsiaTheme="minorEastAsia" w:hint="eastAsia"/>
          <w:lang w:eastAsia="zh-CN"/>
        </w:rPr>
        <w:t>in</w:t>
      </w:r>
      <w:r w:rsidR="00EE0F82" w:rsidRPr="00206E66">
        <w:rPr>
          <w:rFonts w:eastAsiaTheme="minorEastAsia"/>
          <w:lang w:eastAsia="zh-CN"/>
        </w:rPr>
        <w:t xml:space="preserve"> </w:t>
      </w:r>
      <w:r w:rsidR="00290DB3" w:rsidRPr="00206E66">
        <w:rPr>
          <w:rFonts w:eastAsiaTheme="minorEastAsia"/>
          <w:lang w:eastAsia="zh-CN"/>
        </w:rPr>
        <w:t>[</w:t>
      </w:r>
      <w:r w:rsidR="00565E07">
        <w:rPr>
          <w:rFonts w:eastAsiaTheme="minorEastAsia"/>
          <w:lang w:eastAsia="zh-CN"/>
        </w:rPr>
        <w:t>2</w:t>
      </w:r>
      <w:r w:rsidR="00290DB3" w:rsidRPr="00206E66">
        <w:rPr>
          <w:rFonts w:eastAsiaTheme="minorEastAsia"/>
          <w:lang w:eastAsia="zh-CN"/>
        </w:rPr>
        <w:t>]</w:t>
      </w:r>
      <w:bookmarkEnd w:id="7"/>
    </w:p>
    <w:tbl>
      <w:tblPr>
        <w:tblStyle w:val="ac"/>
        <w:tblW w:w="0" w:type="auto"/>
        <w:tblInd w:w="108" w:type="dxa"/>
        <w:tblLook w:val="04A0"/>
      </w:tblPr>
      <w:tblGrid>
        <w:gridCol w:w="1260"/>
        <w:gridCol w:w="725"/>
        <w:gridCol w:w="1440"/>
        <w:gridCol w:w="1795"/>
        <w:gridCol w:w="2340"/>
        <w:gridCol w:w="1618"/>
      </w:tblGrid>
      <w:tr w:rsidR="00DA0EC0" w:rsidRPr="00206E66" w:rsidTr="00E934AF">
        <w:tc>
          <w:tcPr>
            <w:tcW w:w="1260" w:type="dxa"/>
            <w:vAlign w:val="center"/>
          </w:tcPr>
          <w:p w:rsidR="00BF105D" w:rsidRPr="00206E66" w:rsidRDefault="00BF105D">
            <w:pPr>
              <w:spacing w:after="120" w:line="260" w:lineRule="exact"/>
              <w:jc w:val="center"/>
              <w:rPr>
                <w:rFonts w:ascii="Arial" w:eastAsiaTheme="minorEastAsia" w:hAnsi="Arial"/>
                <w:sz w:val="36"/>
                <w:lang w:eastAsia="zh-CN"/>
              </w:rPr>
            </w:pPr>
          </w:p>
        </w:tc>
        <w:tc>
          <w:tcPr>
            <w:tcW w:w="2165" w:type="dxa"/>
            <w:gridSpan w:val="2"/>
            <w:vAlign w:val="center"/>
          </w:tcPr>
          <w:p w:rsidR="00BF105D" w:rsidRPr="00206E66" w:rsidRDefault="00BF105D">
            <w:pPr>
              <w:spacing w:after="120" w:line="260" w:lineRule="exact"/>
              <w:jc w:val="center"/>
              <w:rPr>
                <w:rFonts w:ascii="Arial" w:eastAsiaTheme="minorEastAsia" w:hAnsi="Arial"/>
                <w:sz w:val="36"/>
                <w:lang w:eastAsia="zh-CN"/>
              </w:rPr>
            </w:pPr>
          </w:p>
        </w:tc>
        <w:tc>
          <w:tcPr>
            <w:tcW w:w="1795"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lang w:eastAsia="zh-CN"/>
              </w:rPr>
              <w:t>Requirement target</w:t>
            </w:r>
          </w:p>
        </w:tc>
        <w:tc>
          <w:tcPr>
            <w:tcW w:w="2340"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lang w:eastAsia="zh-CN"/>
              </w:rPr>
              <w:t>Achieved target in [</w:t>
            </w:r>
            <w:r w:rsidR="00565E07">
              <w:rPr>
                <w:rFonts w:eastAsiaTheme="minorEastAsia"/>
                <w:lang w:eastAsia="zh-CN"/>
              </w:rPr>
              <w:t>2</w:t>
            </w:r>
            <w:r w:rsidRPr="00206E66">
              <w:rPr>
                <w:rFonts w:eastAsiaTheme="minorEastAsia"/>
                <w:lang w:eastAsia="zh-CN"/>
              </w:rPr>
              <w:t>]</w:t>
            </w:r>
          </w:p>
        </w:tc>
        <w:tc>
          <w:tcPr>
            <w:tcW w:w="1618"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lang w:eastAsia="zh-CN"/>
              </w:rPr>
              <w:t>Performance gap</w:t>
            </w:r>
          </w:p>
        </w:tc>
      </w:tr>
      <w:tr w:rsidR="00DA0EC0" w:rsidRPr="00206E66" w:rsidTr="00E934AF">
        <w:tc>
          <w:tcPr>
            <w:tcW w:w="1260" w:type="dxa"/>
            <w:vMerge w:val="restart"/>
            <w:vAlign w:val="center"/>
          </w:tcPr>
          <w:p w:rsidR="00DA0EC0" w:rsidRPr="00206E66" w:rsidRDefault="00DA0EC0" w:rsidP="00DA0EC0">
            <w:pPr>
              <w:spacing w:after="120" w:line="260" w:lineRule="exact"/>
              <w:jc w:val="center"/>
              <w:rPr>
                <w:rFonts w:eastAsiaTheme="minorEastAsia"/>
                <w:lang w:eastAsia="zh-CN"/>
              </w:rPr>
            </w:pPr>
            <w:r w:rsidRPr="00206E66">
              <w:rPr>
                <w:rFonts w:eastAsiaTheme="minorEastAsia"/>
                <w:lang w:eastAsia="zh-CN"/>
              </w:rPr>
              <w:t>Accuracy</w:t>
            </w:r>
          </w:p>
          <w:p w:rsidR="00BF105D" w:rsidRPr="00206E66" w:rsidRDefault="00DA0EC0">
            <w:pPr>
              <w:spacing w:after="120" w:line="260" w:lineRule="exact"/>
              <w:jc w:val="center"/>
              <w:rPr>
                <w:rFonts w:eastAsiaTheme="minorEastAsia"/>
                <w:lang w:eastAsia="zh-CN"/>
              </w:rPr>
            </w:pPr>
            <w:r w:rsidRPr="00206E66">
              <w:rPr>
                <w:rFonts w:eastAsiaTheme="minorEastAsia"/>
                <w:lang w:eastAsia="zh-CN"/>
              </w:rPr>
              <w:t>(</w:t>
            </w:r>
            <w:r w:rsidR="000E3442" w:rsidRPr="00206E66">
              <w:rPr>
                <w:rFonts w:eastAsiaTheme="minorEastAsia"/>
                <w:lang w:eastAsia="zh-CN"/>
              </w:rPr>
              <w:t>Horizontal</w:t>
            </w:r>
            <w:r w:rsidRPr="00206E66">
              <w:rPr>
                <w:rFonts w:eastAsiaTheme="minorEastAsia"/>
                <w:lang w:eastAsia="zh-CN"/>
              </w:rPr>
              <w:t xml:space="preserve">) </w:t>
            </w:r>
          </w:p>
        </w:tc>
        <w:tc>
          <w:tcPr>
            <w:tcW w:w="2165" w:type="dxa"/>
            <w:gridSpan w:val="2"/>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S</w:t>
            </w:r>
            <w:r w:rsidRPr="00206E66">
              <w:rPr>
                <w:rFonts w:eastAsiaTheme="minorEastAsia"/>
                <w:lang w:eastAsia="zh-CN"/>
              </w:rPr>
              <w:t>H</w:t>
            </w:r>
            <w:r w:rsidR="00187029" w:rsidRPr="00206E66">
              <w:rPr>
                <w:rFonts w:eastAsiaTheme="minorEastAsia"/>
                <w:lang w:eastAsia="zh-CN"/>
              </w:rPr>
              <w:t xml:space="preserve"> </w:t>
            </w:r>
            <w:r w:rsidR="00187029" w:rsidRPr="00206E66">
              <w:rPr>
                <w:rFonts w:eastAsiaTheme="minorEastAsia" w:hint="eastAsia"/>
                <w:lang w:eastAsia="zh-CN"/>
              </w:rPr>
              <w:t>b</w:t>
            </w:r>
            <w:r w:rsidR="00187029" w:rsidRPr="00206E66">
              <w:rPr>
                <w:rFonts w:eastAsiaTheme="minorEastAsia"/>
                <w:lang w:eastAsia="zh-CN"/>
              </w:rPr>
              <w:t>aseline</w:t>
            </w:r>
          </w:p>
        </w:tc>
        <w:tc>
          <w:tcPr>
            <w:tcW w:w="1795"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&lt;</w:t>
            </w:r>
            <w:r w:rsidRPr="00206E66">
              <w:rPr>
                <w:rFonts w:eastAsiaTheme="minorEastAsia"/>
                <w:lang w:eastAsia="zh-CN"/>
              </w:rPr>
              <w:t>0.2m @90%</w:t>
            </w:r>
          </w:p>
        </w:tc>
        <w:tc>
          <w:tcPr>
            <w:tcW w:w="2340" w:type="dxa"/>
            <w:vAlign w:val="center"/>
          </w:tcPr>
          <w:p w:rsidR="009118D8" w:rsidRDefault="009118D8" w:rsidP="009118D8">
            <w:pPr>
              <w:spacing w:after="120" w:line="260" w:lineRule="exact"/>
              <w:jc w:val="center"/>
              <w:rPr>
                <w:rFonts w:eastAsiaTheme="minorEastAsia"/>
                <w:lang w:eastAsia="zh-CN"/>
              </w:rPr>
            </w:pPr>
            <w:r w:rsidRPr="00206E66">
              <w:rPr>
                <w:rFonts w:eastAsiaTheme="minorEastAsia" w:hint="eastAsia"/>
                <w:lang w:eastAsia="zh-CN"/>
              </w:rPr>
              <w:t>0</w:t>
            </w:r>
            <w:r w:rsidRPr="00206E66">
              <w:rPr>
                <w:rFonts w:eastAsiaTheme="minorEastAsia"/>
                <w:lang w:eastAsia="zh-CN"/>
              </w:rPr>
              <w:t>.0</w:t>
            </w:r>
            <w:r>
              <w:rPr>
                <w:rFonts w:eastAsiaTheme="minorEastAsia"/>
                <w:lang w:eastAsia="zh-CN"/>
              </w:rPr>
              <w:t>94</w:t>
            </w:r>
            <w:r w:rsidRPr="00206E66">
              <w:rPr>
                <w:rFonts w:eastAsiaTheme="minorEastAsia"/>
                <w:lang w:eastAsia="zh-CN"/>
              </w:rPr>
              <w:t>m@ 90%</w:t>
            </w:r>
          </w:p>
          <w:p w:rsidR="00BF105D" w:rsidRPr="00206E66" w:rsidRDefault="009118D8" w:rsidP="009118D8">
            <w:pPr>
              <w:spacing w:after="120" w:line="260" w:lineRule="exact"/>
              <w:jc w:val="center"/>
              <w:rPr>
                <w:rFonts w:eastAsiaTheme="minorEastAsia"/>
                <w:lang w:eastAsia="zh-CN"/>
              </w:rPr>
            </w:pPr>
            <w:r>
              <w:rPr>
                <w:rFonts w:eastAsiaTheme="minorEastAsia"/>
                <w:lang w:eastAsia="zh-CN"/>
              </w:rPr>
              <w:t>(C</w:t>
            </w:r>
            <w:r>
              <w:rPr>
                <w:rFonts w:eastAsiaTheme="minorEastAsia" w:hint="eastAsia"/>
                <w:lang w:eastAsia="zh-CN"/>
              </w:rPr>
              <w:t>ase</w:t>
            </w:r>
            <w:r>
              <w:rPr>
                <w:rFonts w:eastAsiaTheme="minorEastAsia"/>
                <w:lang w:eastAsia="zh-CN"/>
              </w:rPr>
              <w:t xml:space="preserve"> E9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t>
            </w:r>
            <w:r w:rsidR="00565E07">
              <w:rPr>
                <w:rFonts w:eastAsiaTheme="minorEastAsia"/>
                <w:lang w:eastAsia="zh-CN"/>
              </w:rPr>
              <w:t>2</w:t>
            </w:r>
            <w:r>
              <w:rPr>
                <w:rFonts w:eastAsiaTheme="minorEastAsia"/>
                <w:lang w:eastAsia="zh-CN"/>
              </w:rPr>
              <w:t>])</w:t>
            </w:r>
          </w:p>
        </w:tc>
        <w:tc>
          <w:tcPr>
            <w:tcW w:w="1618"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lang w:eastAsia="zh-CN"/>
              </w:rPr>
              <w:sym w:font="Wingdings" w:char="F0FC"/>
            </w:r>
          </w:p>
        </w:tc>
      </w:tr>
      <w:tr w:rsidR="00DA0EC0" w:rsidRPr="00206E66" w:rsidTr="00E934AF">
        <w:tc>
          <w:tcPr>
            <w:tcW w:w="1260" w:type="dxa"/>
            <w:vMerge/>
            <w:vAlign w:val="center"/>
          </w:tcPr>
          <w:p w:rsidR="00BF105D" w:rsidRPr="00206E66" w:rsidRDefault="00BF105D">
            <w:pPr>
              <w:spacing w:after="120" w:line="260" w:lineRule="exact"/>
              <w:jc w:val="center"/>
              <w:rPr>
                <w:rFonts w:eastAsiaTheme="minorEastAsia"/>
                <w:lang w:eastAsia="zh-CN"/>
              </w:rPr>
            </w:pPr>
          </w:p>
        </w:tc>
        <w:tc>
          <w:tcPr>
            <w:tcW w:w="725" w:type="dxa"/>
            <w:vMerge w:val="restart"/>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D</w:t>
            </w:r>
            <w:r w:rsidRPr="00206E66">
              <w:rPr>
                <w:rFonts w:eastAsiaTheme="minorEastAsia"/>
                <w:lang w:eastAsia="zh-CN"/>
              </w:rPr>
              <w:t>H</w:t>
            </w:r>
          </w:p>
        </w:tc>
        <w:tc>
          <w:tcPr>
            <w:tcW w:w="1440"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b</w:t>
            </w:r>
            <w:r w:rsidRPr="00206E66">
              <w:rPr>
                <w:rFonts w:eastAsiaTheme="minorEastAsia"/>
                <w:lang w:eastAsia="zh-CN"/>
              </w:rPr>
              <w:t>aseline</w:t>
            </w:r>
          </w:p>
        </w:tc>
        <w:tc>
          <w:tcPr>
            <w:tcW w:w="1795"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&lt;</w:t>
            </w:r>
            <w:r w:rsidRPr="00206E66">
              <w:rPr>
                <w:rFonts w:eastAsiaTheme="minorEastAsia"/>
                <w:lang w:eastAsia="zh-CN"/>
              </w:rPr>
              <w:t>0.2m 90%</w:t>
            </w:r>
          </w:p>
        </w:tc>
        <w:tc>
          <w:tcPr>
            <w:tcW w:w="2340" w:type="dxa"/>
            <w:vAlign w:val="center"/>
          </w:tcPr>
          <w:p w:rsidR="009118D8" w:rsidRDefault="00E21B4D" w:rsidP="009118D8">
            <w:pPr>
              <w:spacing w:after="120" w:line="260" w:lineRule="exact"/>
              <w:jc w:val="center"/>
              <w:rPr>
                <w:rFonts w:eastAsiaTheme="minorEastAsia"/>
                <w:lang w:eastAsia="zh-CN"/>
              </w:rPr>
            </w:pPr>
            <w:hyperlink r:id="rId9" w:history="1">
              <w:r w:rsidR="009118D8" w:rsidRPr="007F4052">
                <w:rPr>
                  <w:rFonts w:eastAsiaTheme="minorEastAsia"/>
                </w:rPr>
                <w:t>0.17@90%</w:t>
              </w:r>
            </w:hyperlink>
          </w:p>
          <w:p w:rsidR="00BF105D" w:rsidRPr="00206E66" w:rsidRDefault="009118D8" w:rsidP="009118D8">
            <w:pPr>
              <w:spacing w:after="120" w:line="260" w:lineRule="exact"/>
              <w:jc w:val="center"/>
              <w:rPr>
                <w:rFonts w:eastAsiaTheme="minorEastAsia"/>
                <w:lang w:eastAsia="zh-CN"/>
              </w:rPr>
            </w:pPr>
            <w:r>
              <w:rPr>
                <w:rFonts w:eastAsiaTheme="minorEastAsia"/>
                <w:lang w:eastAsia="zh-CN"/>
              </w:rPr>
              <w:t>(C</w:t>
            </w:r>
            <w:r>
              <w:rPr>
                <w:rFonts w:eastAsiaTheme="minorEastAsia" w:hint="eastAsia"/>
                <w:lang w:eastAsia="zh-CN"/>
              </w:rPr>
              <w:t>ase</w:t>
            </w:r>
            <w:r>
              <w:rPr>
                <w:rFonts w:eastAsiaTheme="minorEastAsia"/>
                <w:lang w:eastAsia="zh-CN"/>
              </w:rPr>
              <w:t xml:space="preserve"> E13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t>
            </w:r>
            <w:r w:rsidR="00565E07">
              <w:rPr>
                <w:rFonts w:eastAsiaTheme="minorEastAsia"/>
                <w:lang w:eastAsia="zh-CN"/>
              </w:rPr>
              <w:t>2</w:t>
            </w:r>
            <w:r>
              <w:rPr>
                <w:rFonts w:eastAsiaTheme="minorEastAsia"/>
                <w:lang w:eastAsia="zh-CN"/>
              </w:rPr>
              <w:t>])</w:t>
            </w:r>
          </w:p>
        </w:tc>
        <w:tc>
          <w:tcPr>
            <w:tcW w:w="1618"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lang w:eastAsia="zh-CN"/>
              </w:rPr>
              <w:sym w:font="Wingdings" w:char="F0FC"/>
            </w:r>
          </w:p>
        </w:tc>
      </w:tr>
      <w:tr w:rsidR="00DA0EC0" w:rsidTr="00E934AF">
        <w:tc>
          <w:tcPr>
            <w:tcW w:w="1260" w:type="dxa"/>
            <w:vMerge/>
            <w:vAlign w:val="center"/>
          </w:tcPr>
          <w:p w:rsidR="00BF105D" w:rsidRPr="00206E66" w:rsidRDefault="00BF105D">
            <w:pPr>
              <w:spacing w:after="120" w:line="260" w:lineRule="exact"/>
              <w:jc w:val="center"/>
              <w:rPr>
                <w:rFonts w:eastAsiaTheme="minorEastAsia"/>
                <w:lang w:eastAsia="zh-CN"/>
              </w:rPr>
            </w:pPr>
          </w:p>
        </w:tc>
        <w:tc>
          <w:tcPr>
            <w:tcW w:w="725" w:type="dxa"/>
            <w:vMerge/>
            <w:vAlign w:val="center"/>
          </w:tcPr>
          <w:p w:rsidR="00BF105D" w:rsidRPr="00206E66" w:rsidRDefault="00BF105D">
            <w:pPr>
              <w:spacing w:after="120" w:line="260" w:lineRule="exact"/>
              <w:jc w:val="center"/>
              <w:rPr>
                <w:rFonts w:eastAsiaTheme="minorEastAsia"/>
                <w:lang w:eastAsia="zh-CN"/>
              </w:rPr>
            </w:pPr>
          </w:p>
        </w:tc>
        <w:tc>
          <w:tcPr>
            <w:tcW w:w="1440" w:type="dxa"/>
            <w:vAlign w:val="center"/>
          </w:tcPr>
          <w:p w:rsidR="00BF105D" w:rsidRPr="00206E66" w:rsidRDefault="00DA0EC0">
            <w:pPr>
              <w:spacing w:after="120" w:line="260" w:lineRule="exact"/>
              <w:jc w:val="center"/>
              <w:rPr>
                <w:rFonts w:eastAsiaTheme="minorEastAsia"/>
                <w:lang w:eastAsia="zh-CN"/>
              </w:rPr>
            </w:pPr>
            <w:r w:rsidRPr="009118D8">
              <w:rPr>
                <w:rFonts w:eastAsiaTheme="minorEastAsia"/>
                <w:lang w:eastAsia="zh-CN"/>
              </w:rPr>
              <w:t>{60%,6m, 2m}</w:t>
            </w:r>
          </w:p>
        </w:tc>
        <w:tc>
          <w:tcPr>
            <w:tcW w:w="1795" w:type="dxa"/>
            <w:vAlign w:val="center"/>
          </w:tcPr>
          <w:p w:rsidR="00BF105D" w:rsidRPr="00206E66" w:rsidRDefault="00DA0EC0">
            <w:pPr>
              <w:spacing w:after="120" w:line="260" w:lineRule="exact"/>
              <w:jc w:val="center"/>
              <w:rPr>
                <w:rFonts w:eastAsiaTheme="minorEastAsia"/>
                <w:lang w:eastAsia="zh-CN"/>
              </w:rPr>
            </w:pPr>
            <w:r w:rsidRPr="00206E66">
              <w:rPr>
                <w:rFonts w:eastAsiaTheme="minorEastAsia" w:hint="eastAsia"/>
                <w:lang w:eastAsia="zh-CN"/>
              </w:rPr>
              <w:t>&lt;</w:t>
            </w:r>
            <w:r w:rsidRPr="00206E66">
              <w:rPr>
                <w:rFonts w:eastAsiaTheme="minorEastAsia"/>
                <w:lang w:eastAsia="zh-CN"/>
              </w:rPr>
              <w:t>0.2m 90%</w:t>
            </w:r>
          </w:p>
        </w:tc>
        <w:tc>
          <w:tcPr>
            <w:tcW w:w="2340" w:type="dxa"/>
            <w:vAlign w:val="center"/>
          </w:tcPr>
          <w:p w:rsidR="009118D8" w:rsidRDefault="00E21B4D" w:rsidP="009118D8">
            <w:pPr>
              <w:spacing w:after="120" w:line="260" w:lineRule="exact"/>
              <w:jc w:val="center"/>
              <w:rPr>
                <w:rFonts w:eastAsiaTheme="minorEastAsia"/>
              </w:rPr>
            </w:pPr>
            <w:hyperlink r:id="rId10" w:history="1">
              <w:r w:rsidR="009118D8" w:rsidRPr="007F4052">
                <w:rPr>
                  <w:rFonts w:eastAsiaTheme="minorEastAsia"/>
                </w:rPr>
                <w:t>18.71m@90%</w:t>
              </w:r>
            </w:hyperlink>
          </w:p>
          <w:p w:rsidR="00BF105D" w:rsidRPr="00206E66" w:rsidRDefault="009118D8" w:rsidP="009118D8">
            <w:pPr>
              <w:spacing w:after="120" w:line="260" w:lineRule="exact"/>
              <w:jc w:val="center"/>
              <w:rPr>
                <w:rFonts w:eastAsiaTheme="minorEastAsia"/>
                <w:lang w:eastAsia="zh-CN"/>
              </w:rPr>
            </w:pPr>
            <w:r>
              <w:rPr>
                <w:rFonts w:eastAsiaTheme="minorEastAsia"/>
                <w:lang w:eastAsia="zh-CN"/>
              </w:rPr>
              <w:t>(C</w:t>
            </w:r>
            <w:r>
              <w:rPr>
                <w:rFonts w:eastAsiaTheme="minorEastAsia" w:hint="eastAsia"/>
                <w:lang w:eastAsia="zh-CN"/>
              </w:rPr>
              <w:t>ase</w:t>
            </w:r>
            <w:r>
              <w:rPr>
                <w:rFonts w:eastAsiaTheme="minorEastAsia"/>
                <w:lang w:eastAsia="zh-CN"/>
              </w:rPr>
              <w:t xml:space="preserve"> 9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t>
            </w:r>
            <w:r w:rsidR="00565E07">
              <w:rPr>
                <w:rFonts w:eastAsiaTheme="minorEastAsia"/>
                <w:lang w:eastAsia="zh-CN"/>
              </w:rPr>
              <w:t>2</w:t>
            </w:r>
            <w:r>
              <w:rPr>
                <w:rFonts w:eastAsiaTheme="minorEastAsia"/>
                <w:lang w:eastAsia="zh-CN"/>
              </w:rPr>
              <w:t>])</w:t>
            </w:r>
          </w:p>
        </w:tc>
        <w:tc>
          <w:tcPr>
            <w:tcW w:w="1618" w:type="dxa"/>
            <w:vAlign w:val="center"/>
          </w:tcPr>
          <w:p w:rsidR="00BF105D" w:rsidRDefault="00DA0EC0">
            <w:pPr>
              <w:spacing w:after="120" w:line="260" w:lineRule="exact"/>
              <w:jc w:val="center"/>
              <w:rPr>
                <w:rFonts w:eastAsiaTheme="minorEastAsia"/>
                <w:lang w:eastAsia="zh-CN"/>
              </w:rPr>
            </w:pPr>
            <w:r w:rsidRPr="00206E66">
              <w:rPr>
                <w:rFonts w:eastAsiaTheme="minorEastAsia" w:hint="eastAsia"/>
                <w:lang w:eastAsia="zh-CN"/>
              </w:rPr>
              <w:t>2</w:t>
            </w:r>
            <w:r w:rsidRPr="00206E66">
              <w:rPr>
                <w:rFonts w:eastAsiaTheme="minorEastAsia"/>
                <w:lang w:eastAsia="zh-CN"/>
              </w:rPr>
              <w:t>1m</w:t>
            </w:r>
          </w:p>
        </w:tc>
      </w:tr>
      <w:tr w:rsidR="009A6D7F" w:rsidTr="009118D8">
        <w:tc>
          <w:tcPr>
            <w:tcW w:w="1260" w:type="dxa"/>
            <w:vMerge w:val="restart"/>
            <w:vAlign w:val="center"/>
          </w:tcPr>
          <w:p w:rsidR="009A6D7F" w:rsidRPr="00206E66" w:rsidRDefault="009A6D7F" w:rsidP="009A6D7F">
            <w:pPr>
              <w:spacing w:after="120" w:line="260" w:lineRule="exact"/>
              <w:jc w:val="center"/>
              <w:rPr>
                <w:rFonts w:eastAsiaTheme="minorEastAsia"/>
                <w:lang w:eastAsia="zh-CN"/>
              </w:rPr>
            </w:pPr>
            <w:r w:rsidRPr="00206E66">
              <w:rPr>
                <w:rFonts w:eastAsiaTheme="minorEastAsia"/>
                <w:lang w:eastAsia="zh-CN"/>
              </w:rPr>
              <w:t>Accuracy</w:t>
            </w:r>
          </w:p>
          <w:p w:rsidR="009A6D7F" w:rsidRDefault="009A6D7F" w:rsidP="009A6D7F">
            <w:pPr>
              <w:spacing w:after="120" w:line="260" w:lineRule="exact"/>
              <w:jc w:val="center"/>
              <w:rPr>
                <w:rFonts w:eastAsiaTheme="minorEastAsia"/>
                <w:lang w:eastAsia="zh-CN"/>
              </w:rPr>
            </w:pPr>
            <w:r w:rsidRPr="00206E66">
              <w:rPr>
                <w:rFonts w:eastAsiaTheme="minorEastAsia"/>
                <w:lang w:eastAsia="zh-CN"/>
              </w:rPr>
              <w:t>(Horizontal)</w:t>
            </w:r>
          </w:p>
          <w:p w:rsidR="009A6D7F" w:rsidRPr="00206E66" w:rsidRDefault="009A6D7F" w:rsidP="009A6D7F">
            <w:pPr>
              <w:spacing w:after="120" w:line="260" w:lineRule="exact"/>
              <w:jc w:val="center"/>
              <w:rPr>
                <w:rFonts w:eastAsiaTheme="minorEastAsia"/>
                <w:lang w:eastAsia="zh-CN"/>
              </w:rPr>
            </w:pPr>
          </w:p>
        </w:tc>
        <w:tc>
          <w:tcPr>
            <w:tcW w:w="2165" w:type="dxa"/>
            <w:gridSpan w:val="2"/>
            <w:vAlign w:val="center"/>
          </w:tcPr>
          <w:p w:rsidR="009A6D7F" w:rsidRPr="009118D8" w:rsidRDefault="009A6D7F">
            <w:pPr>
              <w:spacing w:after="120" w:line="260" w:lineRule="exact"/>
              <w:jc w:val="center"/>
              <w:rPr>
                <w:rFonts w:eastAsiaTheme="minorEastAsia"/>
                <w:lang w:eastAsia="zh-CN"/>
              </w:rPr>
            </w:pPr>
            <w:r w:rsidRPr="009118D8">
              <w:rPr>
                <w:rFonts w:eastAsiaTheme="minorEastAsia"/>
                <w:lang w:eastAsia="zh-CN"/>
              </w:rPr>
              <w:t>SH, sync error 50ns</w:t>
            </w:r>
          </w:p>
        </w:tc>
        <w:tc>
          <w:tcPr>
            <w:tcW w:w="1795" w:type="dxa"/>
            <w:vAlign w:val="center"/>
          </w:tcPr>
          <w:p w:rsidR="009A6D7F" w:rsidRPr="00206E66" w:rsidRDefault="009A6D7F">
            <w:pPr>
              <w:spacing w:after="120" w:line="260" w:lineRule="exact"/>
              <w:jc w:val="center"/>
              <w:rPr>
                <w:rFonts w:eastAsiaTheme="minorEastAsia"/>
                <w:lang w:eastAsia="zh-CN"/>
              </w:rPr>
            </w:pPr>
            <w:r w:rsidRPr="00206E66">
              <w:rPr>
                <w:rFonts w:eastAsiaTheme="minorEastAsia" w:hint="eastAsia"/>
                <w:lang w:eastAsia="zh-CN"/>
              </w:rPr>
              <w:t>&lt;</w:t>
            </w:r>
            <w:r w:rsidRPr="00206E66">
              <w:rPr>
                <w:rFonts w:eastAsiaTheme="minorEastAsia"/>
                <w:lang w:eastAsia="zh-CN"/>
              </w:rPr>
              <w:t>0.2m 90%</w:t>
            </w:r>
          </w:p>
        </w:tc>
        <w:tc>
          <w:tcPr>
            <w:tcW w:w="2340" w:type="dxa"/>
            <w:vAlign w:val="center"/>
          </w:tcPr>
          <w:p w:rsidR="009A6D7F" w:rsidRDefault="00E21B4D">
            <w:pPr>
              <w:spacing w:after="120" w:line="260" w:lineRule="exact"/>
              <w:jc w:val="center"/>
              <w:rPr>
                <w:rFonts w:eastAsiaTheme="minorEastAsia"/>
              </w:rPr>
            </w:pPr>
            <w:hyperlink r:id="rId11" w:history="1">
              <w:r w:rsidR="00321EEC" w:rsidRPr="00321EEC">
                <w:rPr>
                  <w:rFonts w:eastAsiaTheme="minorEastAsia"/>
                </w:rPr>
                <w:t>25.67@90%</w:t>
              </w:r>
            </w:hyperlink>
          </w:p>
          <w:p w:rsidR="00321EEC" w:rsidRPr="00206E66" w:rsidRDefault="00321EEC">
            <w:pPr>
              <w:spacing w:after="120" w:line="260" w:lineRule="exact"/>
              <w:jc w:val="center"/>
              <w:rPr>
                <w:rFonts w:eastAsiaTheme="minorEastAsia"/>
                <w:lang w:eastAsia="zh-CN"/>
              </w:rPr>
            </w:pPr>
            <w:r>
              <w:rPr>
                <w:rFonts w:eastAsiaTheme="minorEastAsia"/>
                <w:lang w:eastAsia="zh-CN"/>
              </w:rPr>
              <w:t>(C</w:t>
            </w:r>
            <w:r>
              <w:rPr>
                <w:rFonts w:eastAsiaTheme="minorEastAsia" w:hint="eastAsia"/>
                <w:lang w:eastAsia="zh-CN"/>
              </w:rPr>
              <w:t>ase</w:t>
            </w:r>
            <w:r>
              <w:rPr>
                <w:rFonts w:eastAsiaTheme="minorEastAsia"/>
                <w:lang w:eastAsia="zh-CN"/>
              </w:rPr>
              <w:t xml:space="preserve"> E10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t>
            </w:r>
            <w:r w:rsidR="00565E07">
              <w:rPr>
                <w:rFonts w:eastAsiaTheme="minorEastAsia"/>
                <w:lang w:eastAsia="zh-CN"/>
              </w:rPr>
              <w:t>2</w:t>
            </w:r>
            <w:r>
              <w:rPr>
                <w:rFonts w:eastAsiaTheme="minorEastAsia"/>
                <w:lang w:eastAsia="zh-CN"/>
              </w:rPr>
              <w:t>])</w:t>
            </w:r>
          </w:p>
        </w:tc>
        <w:tc>
          <w:tcPr>
            <w:tcW w:w="1618" w:type="dxa"/>
            <w:vAlign w:val="center"/>
          </w:tcPr>
          <w:p w:rsidR="009A6D7F" w:rsidRPr="00206E66" w:rsidRDefault="009A6D7F">
            <w:pPr>
              <w:spacing w:after="120" w:line="260" w:lineRule="exact"/>
              <w:jc w:val="center"/>
              <w:rPr>
                <w:rFonts w:eastAsiaTheme="minorEastAsia"/>
                <w:lang w:eastAsia="zh-CN"/>
              </w:rPr>
            </w:pPr>
            <w:r>
              <w:rPr>
                <w:rFonts w:eastAsiaTheme="minorEastAsia" w:hint="eastAsia"/>
                <w:lang w:eastAsia="zh-CN"/>
              </w:rPr>
              <w:t>2</w:t>
            </w:r>
            <w:r>
              <w:rPr>
                <w:rFonts w:eastAsiaTheme="minorEastAsia"/>
                <w:lang w:eastAsia="zh-CN"/>
              </w:rPr>
              <w:t>5m</w:t>
            </w:r>
          </w:p>
        </w:tc>
      </w:tr>
      <w:tr w:rsidR="009A6D7F" w:rsidTr="009118D8">
        <w:tc>
          <w:tcPr>
            <w:tcW w:w="1260" w:type="dxa"/>
            <w:vMerge/>
            <w:vAlign w:val="center"/>
          </w:tcPr>
          <w:p w:rsidR="009A6D7F" w:rsidRPr="00206E66" w:rsidRDefault="009A6D7F">
            <w:pPr>
              <w:spacing w:after="120" w:line="260" w:lineRule="exact"/>
              <w:jc w:val="center"/>
              <w:rPr>
                <w:rFonts w:eastAsiaTheme="minorEastAsia"/>
                <w:lang w:eastAsia="zh-CN"/>
              </w:rPr>
            </w:pPr>
          </w:p>
        </w:tc>
        <w:tc>
          <w:tcPr>
            <w:tcW w:w="2165" w:type="dxa"/>
            <w:gridSpan w:val="2"/>
            <w:vAlign w:val="center"/>
          </w:tcPr>
          <w:p w:rsidR="009A6D7F" w:rsidRPr="009118D8" w:rsidRDefault="009A6D7F">
            <w:pPr>
              <w:spacing w:after="120" w:line="260" w:lineRule="exact"/>
              <w:jc w:val="center"/>
              <w:rPr>
                <w:rFonts w:eastAsiaTheme="minorEastAsia"/>
                <w:lang w:eastAsia="zh-CN"/>
              </w:rPr>
            </w:pPr>
            <w:r w:rsidRPr="009118D8">
              <w:rPr>
                <w:rFonts w:eastAsiaTheme="minorEastAsia" w:hint="eastAsia"/>
                <w:lang w:eastAsia="zh-CN"/>
              </w:rPr>
              <w:t>D</w:t>
            </w:r>
            <w:r w:rsidRPr="009118D8">
              <w:rPr>
                <w:rFonts w:eastAsiaTheme="minorEastAsia"/>
                <w:lang w:eastAsia="zh-CN"/>
              </w:rPr>
              <w:t>H, sync error 50ns</w:t>
            </w:r>
          </w:p>
        </w:tc>
        <w:tc>
          <w:tcPr>
            <w:tcW w:w="1795" w:type="dxa"/>
            <w:vAlign w:val="center"/>
          </w:tcPr>
          <w:p w:rsidR="009A6D7F" w:rsidRPr="00206E66" w:rsidRDefault="009A6D7F">
            <w:pPr>
              <w:spacing w:after="120" w:line="260" w:lineRule="exact"/>
              <w:jc w:val="center"/>
              <w:rPr>
                <w:rFonts w:eastAsiaTheme="minorEastAsia"/>
                <w:lang w:eastAsia="zh-CN"/>
              </w:rPr>
            </w:pPr>
            <w:r w:rsidRPr="00206E66">
              <w:rPr>
                <w:rFonts w:eastAsiaTheme="minorEastAsia" w:hint="eastAsia"/>
                <w:lang w:eastAsia="zh-CN"/>
              </w:rPr>
              <w:t>&lt;</w:t>
            </w:r>
            <w:r w:rsidRPr="00206E66">
              <w:rPr>
                <w:rFonts w:eastAsiaTheme="minorEastAsia"/>
                <w:lang w:eastAsia="zh-CN"/>
              </w:rPr>
              <w:t>0.2m 90%</w:t>
            </w:r>
          </w:p>
        </w:tc>
        <w:tc>
          <w:tcPr>
            <w:tcW w:w="2340" w:type="dxa"/>
            <w:vAlign w:val="center"/>
          </w:tcPr>
          <w:p w:rsidR="009A6D7F" w:rsidRDefault="00E21B4D">
            <w:pPr>
              <w:spacing w:after="120" w:line="260" w:lineRule="exact"/>
              <w:jc w:val="center"/>
              <w:rPr>
                <w:rFonts w:eastAsiaTheme="minorEastAsia"/>
              </w:rPr>
            </w:pPr>
            <w:hyperlink r:id="rId12" w:history="1">
              <w:r w:rsidR="00321EEC" w:rsidRPr="00321EEC">
                <w:rPr>
                  <w:rFonts w:eastAsiaTheme="minorEastAsia" w:hint="eastAsia"/>
                </w:rPr>
                <w:t>1</w:t>
              </w:r>
              <w:r w:rsidR="00321EEC" w:rsidRPr="00321EEC">
                <w:rPr>
                  <w:rFonts w:eastAsiaTheme="minorEastAsia"/>
                </w:rPr>
                <w:t>9.69@90%</w:t>
              </w:r>
            </w:hyperlink>
          </w:p>
          <w:p w:rsidR="00321EEC" w:rsidRPr="00206E66" w:rsidRDefault="00321EEC">
            <w:pPr>
              <w:spacing w:after="120" w:line="260" w:lineRule="exact"/>
              <w:jc w:val="center"/>
              <w:rPr>
                <w:rFonts w:eastAsiaTheme="minorEastAsia"/>
                <w:lang w:eastAsia="zh-CN"/>
              </w:rPr>
            </w:pPr>
            <w:r>
              <w:rPr>
                <w:rFonts w:eastAsiaTheme="minorEastAsia"/>
                <w:lang w:eastAsia="zh-CN"/>
              </w:rPr>
              <w:t>(C</w:t>
            </w:r>
            <w:r>
              <w:rPr>
                <w:rFonts w:eastAsiaTheme="minorEastAsia" w:hint="eastAsia"/>
                <w:lang w:eastAsia="zh-CN"/>
              </w:rPr>
              <w:t>ase</w:t>
            </w:r>
            <w:r>
              <w:rPr>
                <w:rFonts w:eastAsiaTheme="minorEastAsia"/>
                <w:lang w:eastAsia="zh-CN"/>
              </w:rPr>
              <w:t xml:space="preserve"> E14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t>
            </w:r>
            <w:r w:rsidR="00565E07">
              <w:rPr>
                <w:rFonts w:eastAsiaTheme="minorEastAsia"/>
                <w:lang w:eastAsia="zh-CN"/>
              </w:rPr>
              <w:t>2</w:t>
            </w:r>
            <w:r>
              <w:rPr>
                <w:rFonts w:eastAsiaTheme="minorEastAsia"/>
                <w:lang w:eastAsia="zh-CN"/>
              </w:rPr>
              <w:t>])</w:t>
            </w:r>
          </w:p>
        </w:tc>
        <w:tc>
          <w:tcPr>
            <w:tcW w:w="1618" w:type="dxa"/>
            <w:vAlign w:val="center"/>
          </w:tcPr>
          <w:p w:rsidR="009A6D7F" w:rsidRPr="00206E66" w:rsidRDefault="009A6D7F">
            <w:pPr>
              <w:spacing w:after="120" w:line="260" w:lineRule="exact"/>
              <w:jc w:val="center"/>
              <w:rPr>
                <w:rFonts w:eastAsiaTheme="minorEastAsia"/>
                <w:lang w:eastAsia="zh-CN"/>
              </w:rPr>
            </w:pPr>
            <w:r>
              <w:rPr>
                <w:rFonts w:eastAsiaTheme="minorEastAsia" w:hint="eastAsia"/>
                <w:lang w:eastAsia="zh-CN"/>
              </w:rPr>
              <w:t>1</w:t>
            </w:r>
            <w:r>
              <w:rPr>
                <w:rFonts w:eastAsiaTheme="minorEastAsia"/>
                <w:lang w:eastAsia="zh-CN"/>
              </w:rPr>
              <w:t>9m</w:t>
            </w:r>
          </w:p>
        </w:tc>
      </w:tr>
    </w:tbl>
    <w:p w:rsidR="00DA0EC0" w:rsidRDefault="00DA0EC0">
      <w:pPr>
        <w:spacing w:after="120" w:line="260" w:lineRule="exact"/>
        <w:jc w:val="both"/>
        <w:rPr>
          <w:rFonts w:eastAsiaTheme="minorEastAsia"/>
          <w:lang w:eastAsia="zh-CN"/>
        </w:rPr>
      </w:pPr>
    </w:p>
    <w:p w:rsidR="00187029" w:rsidRDefault="0060252E">
      <w:pPr>
        <w:spacing w:after="120" w:line="260" w:lineRule="exact"/>
        <w:jc w:val="both"/>
        <w:rPr>
          <w:rFonts w:eastAsiaTheme="minorEastAsia"/>
          <w:lang w:eastAsia="zh-CN"/>
        </w:rPr>
      </w:pPr>
      <w:r>
        <w:rPr>
          <w:rFonts w:eastAsiaTheme="minorEastAsia"/>
          <w:lang w:eastAsia="zh-CN"/>
        </w:rPr>
        <w:t>Based on our evaluation re</w:t>
      </w:r>
      <w:r w:rsidR="00B242BE">
        <w:rPr>
          <w:rFonts w:eastAsiaTheme="minorEastAsia"/>
          <w:lang w:eastAsia="zh-CN"/>
        </w:rPr>
        <w:t>su</w:t>
      </w:r>
      <w:r>
        <w:rPr>
          <w:rFonts w:eastAsiaTheme="minorEastAsia"/>
          <w:lang w:eastAsia="zh-CN"/>
        </w:rPr>
        <w:t>lts</w:t>
      </w:r>
      <w:r>
        <w:rPr>
          <w:rFonts w:eastAsiaTheme="minorEastAsia" w:hint="eastAsia"/>
          <w:lang w:eastAsia="zh-CN"/>
        </w:rPr>
        <w:t xml:space="preserve"> in</w:t>
      </w:r>
      <w:r>
        <w:rPr>
          <w:rFonts w:eastAsiaTheme="minorEastAsia"/>
          <w:lang w:eastAsia="zh-CN"/>
        </w:rPr>
        <w:t xml:space="preserve"> </w:t>
      </w:r>
      <w:r w:rsidR="00E21B4D">
        <w:rPr>
          <w:rFonts w:eastAsiaTheme="minorEastAsia"/>
          <w:lang w:eastAsia="zh-CN"/>
        </w:rPr>
        <w:fldChar w:fldCharType="begin"/>
      </w:r>
      <w:r w:rsidR="00187029">
        <w:rPr>
          <w:rFonts w:eastAsiaTheme="minorEastAsia"/>
          <w:lang w:eastAsia="zh-CN"/>
        </w:rPr>
        <w:instrText xml:space="preserve"> REF _Ref47001688 \h </w:instrText>
      </w:r>
      <w:r w:rsidR="00E21B4D">
        <w:rPr>
          <w:rFonts w:eastAsiaTheme="minorEastAsia"/>
          <w:lang w:eastAsia="zh-CN"/>
        </w:rPr>
      </w:r>
      <w:r w:rsidR="00E21B4D">
        <w:rPr>
          <w:rFonts w:eastAsiaTheme="minorEastAsia"/>
          <w:lang w:eastAsia="zh-CN"/>
        </w:rPr>
        <w:fldChar w:fldCharType="separate"/>
      </w:r>
      <w:r w:rsidR="00187029">
        <w:t xml:space="preserve">Table </w:t>
      </w:r>
      <w:r w:rsidR="00187029">
        <w:rPr>
          <w:noProof/>
        </w:rPr>
        <w:t>1</w:t>
      </w:r>
      <w:r w:rsidR="00E21B4D">
        <w:rPr>
          <w:rFonts w:eastAsiaTheme="minorEastAsia"/>
          <w:lang w:eastAsia="zh-CN"/>
        </w:rPr>
        <w:fldChar w:fldCharType="end"/>
      </w:r>
      <w:r>
        <w:rPr>
          <w:rFonts w:eastAsiaTheme="minorEastAsia" w:hint="eastAsia"/>
          <w:lang w:eastAsia="zh-CN"/>
        </w:rPr>
        <w:t xml:space="preserve">, it can be seen that </w:t>
      </w:r>
      <w:r w:rsidR="00187029">
        <w:rPr>
          <w:rFonts w:eastAsiaTheme="minorEastAsia"/>
          <w:lang w:eastAsia="zh-CN"/>
        </w:rPr>
        <w:t>the accuracy requirements can be achieved except the NLOS scenario of DH (</w:t>
      </w:r>
      <w:r w:rsidR="00187029">
        <w:rPr>
          <w:rFonts w:ascii="Times" w:eastAsia="Batang" w:hAnsi="Times" w:cs="Times"/>
        </w:rPr>
        <w:t>{60%,6m, 2m}</w:t>
      </w:r>
      <w:r w:rsidR="00187029">
        <w:rPr>
          <w:rFonts w:eastAsiaTheme="minorEastAsia"/>
          <w:lang w:eastAsia="zh-CN"/>
        </w:rPr>
        <w:t xml:space="preserve">). </w:t>
      </w:r>
      <w:r w:rsidR="00A11C35">
        <w:rPr>
          <w:rFonts w:eastAsiaTheme="minorEastAsia"/>
          <w:lang w:eastAsia="zh-CN"/>
        </w:rPr>
        <w:t xml:space="preserve">There </w:t>
      </w:r>
      <w:r w:rsidR="00187029">
        <w:rPr>
          <w:rFonts w:eastAsiaTheme="minorEastAsia"/>
          <w:lang w:eastAsia="zh-CN"/>
        </w:rPr>
        <w:t>is no needed to introduce new technology to improve accuracy</w:t>
      </w:r>
      <w:r w:rsidR="00187029" w:rsidRPr="00187029">
        <w:rPr>
          <w:rFonts w:eastAsiaTheme="minorEastAsia"/>
          <w:lang w:eastAsia="zh-CN"/>
        </w:rPr>
        <w:t xml:space="preserve"> </w:t>
      </w:r>
      <w:r w:rsidR="00187029">
        <w:rPr>
          <w:rFonts w:eastAsiaTheme="minorEastAsia"/>
          <w:lang w:eastAsia="zh-CN"/>
        </w:rPr>
        <w:t>for baseline scenarios (</w:t>
      </w:r>
      <w:r w:rsidR="00A11C35">
        <w:rPr>
          <w:rFonts w:eastAsiaTheme="minorEastAsia"/>
          <w:lang w:eastAsia="zh-CN"/>
        </w:rPr>
        <w:t>i.e.</w:t>
      </w:r>
      <w:r w:rsidR="00187029">
        <w:rPr>
          <w:rFonts w:eastAsiaTheme="minorEastAsia"/>
          <w:lang w:eastAsia="zh-CN"/>
        </w:rPr>
        <w:t xml:space="preserve"> the LOS scenario). But </w:t>
      </w:r>
      <w:bookmarkStart w:id="8" w:name="OLE_LINK1"/>
      <w:bookmarkStart w:id="9" w:name="OLE_LINK2"/>
      <w:r w:rsidR="00187029">
        <w:rPr>
          <w:rFonts w:eastAsiaTheme="minorEastAsia"/>
          <w:lang w:eastAsia="zh-CN"/>
        </w:rPr>
        <w:t xml:space="preserve">the user experience and </w:t>
      </w:r>
      <w:r w:rsidR="00A11C35" w:rsidRPr="00A11C35">
        <w:rPr>
          <w:rFonts w:eastAsiaTheme="minorEastAsia"/>
          <w:lang w:eastAsia="zh-CN"/>
        </w:rPr>
        <w:t>achievability</w:t>
      </w:r>
      <w:r w:rsidR="00187029">
        <w:rPr>
          <w:rFonts w:eastAsiaTheme="minorEastAsia"/>
          <w:lang w:eastAsia="zh-CN"/>
        </w:rPr>
        <w:t xml:space="preserve"> </w:t>
      </w:r>
      <w:r w:rsidR="009A6D7F">
        <w:rPr>
          <w:rFonts w:eastAsiaTheme="minorEastAsia"/>
          <w:lang w:eastAsia="zh-CN"/>
        </w:rPr>
        <w:t>are</w:t>
      </w:r>
      <w:r w:rsidR="00A11C35">
        <w:rPr>
          <w:rFonts w:eastAsiaTheme="minorEastAsia"/>
          <w:lang w:eastAsia="zh-CN"/>
        </w:rPr>
        <w:t xml:space="preserve"> bad</w:t>
      </w:r>
      <w:r w:rsidR="00187029">
        <w:rPr>
          <w:rFonts w:eastAsiaTheme="minorEastAsia"/>
          <w:lang w:eastAsia="zh-CN"/>
        </w:rPr>
        <w:t xml:space="preserve"> in the </w:t>
      </w:r>
      <w:r w:rsidR="00187029">
        <w:rPr>
          <w:rFonts w:eastAsiaTheme="minorEastAsia"/>
          <w:lang w:eastAsia="zh-CN"/>
        </w:rPr>
        <w:lastRenderedPageBreak/>
        <w:t>NLOS scenario</w:t>
      </w:r>
      <w:r w:rsidR="00B74F40">
        <w:rPr>
          <w:rFonts w:eastAsiaTheme="minorEastAsia"/>
          <w:lang w:eastAsia="zh-CN"/>
        </w:rPr>
        <w:t xml:space="preserve"> </w:t>
      </w:r>
      <w:r w:rsidR="00B74F40">
        <w:rPr>
          <w:rFonts w:eastAsiaTheme="minorEastAsia" w:hint="eastAsia"/>
          <w:lang w:eastAsia="zh-CN"/>
        </w:rPr>
        <w:t>and</w:t>
      </w:r>
      <w:r w:rsidR="00B74F40">
        <w:rPr>
          <w:rFonts w:eastAsiaTheme="minorEastAsia"/>
          <w:lang w:eastAsia="zh-CN"/>
        </w:rPr>
        <w:t xml:space="preserve"> </w:t>
      </w:r>
      <w:r w:rsidR="00B74F40">
        <w:rPr>
          <w:rFonts w:eastAsiaTheme="minorEastAsia" w:hint="eastAsia"/>
          <w:lang w:eastAsia="zh-CN"/>
        </w:rPr>
        <w:t>the</w:t>
      </w:r>
      <w:r w:rsidR="00B74F40">
        <w:rPr>
          <w:rFonts w:eastAsiaTheme="minorEastAsia"/>
          <w:lang w:eastAsia="zh-CN"/>
        </w:rPr>
        <w:t xml:space="preserve"> </w:t>
      </w:r>
      <w:r w:rsidR="00B74F40">
        <w:rPr>
          <w:rFonts w:eastAsiaTheme="minorEastAsia" w:hint="eastAsia"/>
          <w:lang w:eastAsia="zh-CN"/>
        </w:rPr>
        <w:t>scenario</w:t>
      </w:r>
      <w:r w:rsidR="00B74F40">
        <w:rPr>
          <w:rFonts w:eastAsiaTheme="minorEastAsia"/>
          <w:lang w:eastAsia="zh-CN"/>
        </w:rPr>
        <w:t xml:space="preserve"> </w:t>
      </w:r>
      <w:r w:rsidR="00B74F40">
        <w:rPr>
          <w:rFonts w:eastAsiaTheme="minorEastAsia" w:hint="eastAsia"/>
          <w:lang w:eastAsia="zh-CN"/>
        </w:rPr>
        <w:t>with</w:t>
      </w:r>
      <w:r w:rsidR="00B74F40">
        <w:rPr>
          <w:rFonts w:eastAsiaTheme="minorEastAsia"/>
          <w:lang w:eastAsia="zh-CN"/>
        </w:rPr>
        <w:t xml:space="preserve"> </w:t>
      </w:r>
      <w:r w:rsidR="00B74F40">
        <w:rPr>
          <w:rFonts w:eastAsiaTheme="minorEastAsia" w:hint="eastAsia"/>
          <w:lang w:eastAsia="zh-CN"/>
        </w:rPr>
        <w:t>sync</w:t>
      </w:r>
      <w:r w:rsidR="00B74F40">
        <w:rPr>
          <w:rFonts w:eastAsiaTheme="minorEastAsia"/>
          <w:lang w:eastAsia="zh-CN"/>
        </w:rPr>
        <w:t xml:space="preserve"> </w:t>
      </w:r>
      <w:r w:rsidR="00B74F40">
        <w:rPr>
          <w:rFonts w:eastAsiaTheme="minorEastAsia" w:hint="eastAsia"/>
          <w:lang w:eastAsia="zh-CN"/>
        </w:rPr>
        <w:t>error</w:t>
      </w:r>
      <w:r w:rsidR="00187029">
        <w:rPr>
          <w:rFonts w:eastAsiaTheme="minorEastAsia"/>
          <w:lang w:eastAsia="zh-CN"/>
        </w:rPr>
        <w:t>.</w:t>
      </w:r>
      <w:bookmarkEnd w:id="8"/>
      <w:bookmarkEnd w:id="9"/>
      <w:r w:rsidR="00187029">
        <w:rPr>
          <w:rFonts w:eastAsiaTheme="minorEastAsia"/>
          <w:lang w:eastAsia="zh-CN"/>
        </w:rPr>
        <w:t xml:space="preserve"> </w:t>
      </w:r>
      <w:r w:rsidR="00E54A26">
        <w:rPr>
          <w:rFonts w:eastAsiaTheme="minorEastAsia"/>
          <w:lang w:eastAsia="zh-CN"/>
        </w:rPr>
        <w:t>S</w:t>
      </w:r>
      <w:r w:rsidR="00E54A26">
        <w:rPr>
          <w:rFonts w:eastAsiaTheme="minorEastAsia" w:hint="eastAsia"/>
          <w:lang w:eastAsia="zh-CN"/>
        </w:rPr>
        <w:t>o</w:t>
      </w:r>
      <w:r w:rsidR="00E54A26">
        <w:rPr>
          <w:rFonts w:eastAsiaTheme="minorEastAsia"/>
          <w:lang w:eastAsia="zh-CN"/>
        </w:rPr>
        <w:t>, for accuracy</w:t>
      </w:r>
      <w:r w:rsidR="00A11C35">
        <w:rPr>
          <w:rFonts w:eastAsiaTheme="minorEastAsia"/>
          <w:lang w:eastAsia="zh-CN"/>
        </w:rPr>
        <w:t xml:space="preserve"> target</w:t>
      </w:r>
      <w:r w:rsidR="00E54A26">
        <w:rPr>
          <w:rFonts w:eastAsiaTheme="minorEastAsia"/>
          <w:lang w:eastAsia="zh-CN"/>
        </w:rPr>
        <w:t xml:space="preserve">, </w:t>
      </w:r>
      <w:r w:rsidR="00A11C35">
        <w:rPr>
          <w:rFonts w:eastAsiaTheme="minorEastAsia"/>
          <w:lang w:eastAsia="zh-CN"/>
        </w:rPr>
        <w:t xml:space="preserve">enhancement may be needed for </w:t>
      </w:r>
      <w:r w:rsidR="00187029">
        <w:rPr>
          <w:rFonts w:eastAsiaTheme="minorEastAsia"/>
          <w:lang w:eastAsia="zh-CN"/>
        </w:rPr>
        <w:t xml:space="preserve">the NLOS scenario </w:t>
      </w:r>
      <w:bookmarkStart w:id="10" w:name="_Hlk47108721"/>
      <w:r w:rsidR="00B74F40">
        <w:rPr>
          <w:rFonts w:eastAsiaTheme="minorEastAsia" w:hint="eastAsia"/>
          <w:lang w:eastAsia="zh-CN"/>
        </w:rPr>
        <w:t>and</w:t>
      </w:r>
      <w:r w:rsidR="00B74F40">
        <w:rPr>
          <w:rFonts w:eastAsiaTheme="minorEastAsia"/>
          <w:lang w:eastAsia="zh-CN"/>
        </w:rPr>
        <w:t xml:space="preserve"> </w:t>
      </w:r>
      <w:r w:rsidR="00B74F40">
        <w:rPr>
          <w:rFonts w:eastAsiaTheme="minorEastAsia" w:hint="eastAsia"/>
          <w:lang w:eastAsia="zh-CN"/>
        </w:rPr>
        <w:t>the</w:t>
      </w:r>
      <w:r w:rsidR="00B74F40">
        <w:rPr>
          <w:rFonts w:eastAsiaTheme="minorEastAsia"/>
          <w:lang w:eastAsia="zh-CN"/>
        </w:rPr>
        <w:t xml:space="preserve"> </w:t>
      </w:r>
      <w:r w:rsidR="00B74F40">
        <w:rPr>
          <w:rFonts w:eastAsiaTheme="minorEastAsia" w:hint="eastAsia"/>
          <w:lang w:eastAsia="zh-CN"/>
        </w:rPr>
        <w:t>scenario</w:t>
      </w:r>
      <w:r w:rsidR="00B74F40">
        <w:rPr>
          <w:rFonts w:eastAsiaTheme="minorEastAsia"/>
          <w:lang w:eastAsia="zh-CN"/>
        </w:rPr>
        <w:t xml:space="preserve"> </w:t>
      </w:r>
      <w:r w:rsidR="00B74F40">
        <w:rPr>
          <w:rFonts w:eastAsiaTheme="minorEastAsia" w:hint="eastAsia"/>
          <w:lang w:eastAsia="zh-CN"/>
        </w:rPr>
        <w:t>with</w:t>
      </w:r>
      <w:r w:rsidR="00B74F40">
        <w:rPr>
          <w:rFonts w:eastAsiaTheme="minorEastAsia"/>
          <w:lang w:eastAsia="zh-CN"/>
        </w:rPr>
        <w:t xml:space="preserve"> </w:t>
      </w:r>
      <w:r w:rsidR="00B74F40">
        <w:rPr>
          <w:rFonts w:eastAsiaTheme="minorEastAsia" w:hint="eastAsia"/>
          <w:lang w:eastAsia="zh-CN"/>
        </w:rPr>
        <w:t>sync</w:t>
      </w:r>
      <w:r w:rsidR="00B74F40">
        <w:rPr>
          <w:rFonts w:eastAsiaTheme="minorEastAsia"/>
          <w:lang w:eastAsia="zh-CN"/>
        </w:rPr>
        <w:t xml:space="preserve"> </w:t>
      </w:r>
      <w:r w:rsidR="00B74F40">
        <w:rPr>
          <w:rFonts w:eastAsiaTheme="minorEastAsia" w:hint="eastAsia"/>
          <w:lang w:eastAsia="zh-CN"/>
        </w:rPr>
        <w:t>error</w:t>
      </w:r>
      <w:r w:rsidR="00B74F40">
        <w:rPr>
          <w:rFonts w:eastAsiaTheme="minorEastAsia"/>
          <w:lang w:eastAsia="zh-CN"/>
        </w:rPr>
        <w:t xml:space="preserve"> </w:t>
      </w:r>
      <w:r w:rsidR="00187029">
        <w:rPr>
          <w:rFonts w:eastAsiaTheme="minorEastAsia"/>
          <w:lang w:eastAsia="zh-CN"/>
        </w:rPr>
        <w:t>in R</w:t>
      </w:r>
      <w:r w:rsidR="003B6739">
        <w:rPr>
          <w:rFonts w:eastAsiaTheme="minorEastAsia" w:hint="eastAsia"/>
          <w:lang w:eastAsia="zh-CN"/>
        </w:rPr>
        <w:t>el-</w:t>
      </w:r>
      <w:r w:rsidR="00187029">
        <w:rPr>
          <w:rFonts w:eastAsiaTheme="minorEastAsia"/>
          <w:lang w:eastAsia="zh-CN"/>
        </w:rPr>
        <w:t>17.</w:t>
      </w:r>
    </w:p>
    <w:p w:rsidR="00187029" w:rsidRDefault="00E21B4D" w:rsidP="008E5E10">
      <w:pPr>
        <w:pStyle w:val="a0"/>
        <w:numPr>
          <w:ilvl w:val="0"/>
          <w:numId w:val="17"/>
        </w:numPr>
        <w:spacing w:line="260" w:lineRule="exact"/>
        <w:rPr>
          <w:rFonts w:eastAsiaTheme="minorEastAsia"/>
          <w:b/>
          <w:i/>
          <w:szCs w:val="20"/>
          <w:lang w:eastAsia="zh-CN"/>
        </w:rPr>
      </w:pPr>
      <w:r w:rsidRPr="00E21B4D">
        <w:rPr>
          <w:rFonts w:eastAsia="宋体"/>
          <w:lang w:eastAsia="zh-CN"/>
        </w:rPr>
        <w:fldChar w:fldCharType="begin"/>
      </w:r>
      <w:r w:rsidR="00187029">
        <w:rPr>
          <w:rFonts w:eastAsia="宋体"/>
          <w:lang w:eastAsia="zh-CN"/>
        </w:rPr>
        <w:instrText xml:space="preserve"> REF o1 \h  \* MERGEFORMAT </w:instrText>
      </w:r>
      <w:r w:rsidRPr="00E21B4D">
        <w:rPr>
          <w:rFonts w:eastAsia="宋体"/>
          <w:lang w:eastAsia="zh-CN"/>
        </w:rPr>
      </w:r>
      <w:r w:rsidRPr="00E21B4D">
        <w:rPr>
          <w:rFonts w:eastAsia="宋体"/>
          <w:lang w:eastAsia="zh-CN"/>
        </w:rPr>
        <w:fldChar w:fldCharType="separate"/>
      </w:r>
    </w:p>
    <w:p w:rsidR="00187029" w:rsidRDefault="00BC15A4" w:rsidP="00DE6678">
      <w:pPr>
        <w:pStyle w:val="a0"/>
        <w:numPr>
          <w:ilvl w:val="0"/>
          <w:numId w:val="12"/>
        </w:numPr>
        <w:spacing w:line="260" w:lineRule="exact"/>
        <w:rPr>
          <w:rFonts w:eastAsiaTheme="minorEastAsia"/>
          <w:b/>
          <w:i/>
          <w:szCs w:val="20"/>
          <w:lang w:eastAsia="zh-CN"/>
        </w:rPr>
      </w:pPr>
      <w:r w:rsidRPr="00BC15A4">
        <w:rPr>
          <w:rFonts w:eastAsiaTheme="minorEastAsia"/>
          <w:b/>
          <w:i/>
          <w:szCs w:val="20"/>
          <w:lang w:eastAsia="zh-CN"/>
        </w:rPr>
        <w:t xml:space="preserve">The accuracy requirements </w:t>
      </w:r>
      <w:r w:rsidR="00187029">
        <w:rPr>
          <w:rFonts w:eastAsiaTheme="minorEastAsia"/>
          <w:b/>
          <w:i/>
          <w:szCs w:val="20"/>
          <w:lang w:eastAsia="zh-CN"/>
        </w:rPr>
        <w:t xml:space="preserve">(0.2m@90%) </w:t>
      </w:r>
      <w:r w:rsidRPr="00BC15A4">
        <w:rPr>
          <w:rFonts w:eastAsiaTheme="minorEastAsia"/>
          <w:b/>
          <w:i/>
          <w:szCs w:val="20"/>
          <w:lang w:eastAsia="zh-CN"/>
        </w:rPr>
        <w:t xml:space="preserve">can be </w:t>
      </w:r>
      <w:r w:rsidR="00187029">
        <w:rPr>
          <w:rFonts w:eastAsiaTheme="minorEastAsia"/>
          <w:b/>
          <w:i/>
          <w:szCs w:val="20"/>
          <w:lang w:eastAsia="zh-CN"/>
        </w:rPr>
        <w:t>met</w:t>
      </w:r>
      <w:r w:rsidRPr="00BC15A4">
        <w:rPr>
          <w:rFonts w:eastAsiaTheme="minorEastAsia"/>
          <w:b/>
          <w:i/>
          <w:szCs w:val="20"/>
          <w:lang w:eastAsia="zh-CN"/>
        </w:rPr>
        <w:t xml:space="preserve"> in the baseline scenario with R</w:t>
      </w:r>
      <w:r w:rsidR="00B16D78">
        <w:rPr>
          <w:rFonts w:eastAsiaTheme="minorEastAsia" w:hint="eastAsia"/>
          <w:b/>
          <w:i/>
          <w:szCs w:val="20"/>
          <w:lang w:eastAsia="zh-CN"/>
        </w:rPr>
        <w:t>el-</w:t>
      </w:r>
      <w:r w:rsidRPr="00BC15A4">
        <w:rPr>
          <w:rFonts w:eastAsiaTheme="minorEastAsia"/>
          <w:b/>
          <w:i/>
          <w:szCs w:val="20"/>
          <w:lang w:eastAsia="zh-CN"/>
        </w:rPr>
        <w:t>16 technologies</w:t>
      </w:r>
      <w:r w:rsidR="009A6D7F">
        <w:rPr>
          <w:rFonts w:eastAsiaTheme="minorEastAsia"/>
          <w:b/>
          <w:i/>
          <w:szCs w:val="20"/>
          <w:lang w:eastAsia="zh-CN"/>
        </w:rPr>
        <w:t xml:space="preserve"> and some </w:t>
      </w:r>
      <w:r w:rsidR="009A6D7F" w:rsidRPr="009A6D7F">
        <w:rPr>
          <w:rFonts w:eastAsiaTheme="minorEastAsia" w:hint="eastAsia"/>
          <w:b/>
          <w:i/>
          <w:szCs w:val="20"/>
          <w:lang w:eastAsia="zh-CN"/>
        </w:rPr>
        <w:t>implementation algorithm</w:t>
      </w:r>
      <w:r w:rsidR="0028194D">
        <w:rPr>
          <w:rFonts w:eastAsiaTheme="minorEastAsia"/>
          <w:b/>
          <w:i/>
          <w:szCs w:val="20"/>
          <w:lang w:eastAsia="zh-CN"/>
        </w:rPr>
        <w:t>s</w:t>
      </w:r>
      <w:r w:rsidR="00187029">
        <w:rPr>
          <w:rFonts w:eastAsiaTheme="minorEastAsia"/>
          <w:b/>
          <w:i/>
          <w:szCs w:val="20"/>
          <w:lang w:eastAsia="zh-CN"/>
        </w:rPr>
        <w:t>.</w:t>
      </w:r>
    </w:p>
    <w:p w:rsidR="00187029" w:rsidRDefault="00E21B4D" w:rsidP="008E5E10">
      <w:pPr>
        <w:pStyle w:val="a0"/>
        <w:numPr>
          <w:ilvl w:val="0"/>
          <w:numId w:val="17"/>
        </w:numPr>
        <w:spacing w:line="260" w:lineRule="exact"/>
        <w:rPr>
          <w:rFonts w:eastAsiaTheme="minorEastAsia"/>
          <w:b/>
          <w:i/>
          <w:szCs w:val="20"/>
          <w:lang w:eastAsia="zh-CN"/>
        </w:rPr>
      </w:pPr>
      <w:r>
        <w:rPr>
          <w:lang w:eastAsia="zh-CN"/>
        </w:rPr>
        <w:fldChar w:fldCharType="end"/>
      </w:r>
      <w:bookmarkEnd w:id="10"/>
      <w:r w:rsidRPr="00E21B4D">
        <w:rPr>
          <w:rFonts w:eastAsia="宋体"/>
          <w:lang w:eastAsia="zh-CN"/>
        </w:rPr>
        <w:fldChar w:fldCharType="begin"/>
      </w:r>
      <w:r w:rsidR="00187029">
        <w:rPr>
          <w:rFonts w:eastAsia="宋体"/>
          <w:lang w:eastAsia="zh-CN"/>
        </w:rPr>
        <w:instrText xml:space="preserve"> REF o1 \h  \* MERGEFORMAT </w:instrText>
      </w:r>
      <w:r w:rsidRPr="00E21B4D">
        <w:rPr>
          <w:rFonts w:eastAsia="宋体"/>
          <w:lang w:eastAsia="zh-CN"/>
        </w:rPr>
      </w:r>
      <w:r w:rsidRPr="00E21B4D">
        <w:rPr>
          <w:rFonts w:eastAsia="宋体"/>
          <w:lang w:eastAsia="zh-CN"/>
        </w:rPr>
        <w:fldChar w:fldCharType="separate"/>
      </w:r>
    </w:p>
    <w:p w:rsidR="00BF105D" w:rsidRPr="009A6D7F" w:rsidRDefault="00187029" w:rsidP="00DE6678">
      <w:pPr>
        <w:pStyle w:val="a0"/>
        <w:numPr>
          <w:ilvl w:val="0"/>
          <w:numId w:val="12"/>
        </w:numPr>
        <w:spacing w:line="260" w:lineRule="exact"/>
        <w:rPr>
          <w:rFonts w:eastAsia="Times New Roman"/>
          <w:szCs w:val="20"/>
          <w:lang w:val="en-US" w:eastAsia="zh-CN"/>
        </w:rPr>
      </w:pPr>
      <w:r w:rsidRPr="00E54A26">
        <w:rPr>
          <w:rFonts w:eastAsiaTheme="minorEastAsia"/>
          <w:b/>
          <w:i/>
          <w:szCs w:val="20"/>
          <w:lang w:eastAsia="zh-CN"/>
        </w:rPr>
        <w:t>The accuracy requirements (0.2m@90%) can not be met in the NLOS scenario (</w:t>
      </w:r>
      <w:r w:rsidR="00BC15A4" w:rsidRPr="00BC15A4">
        <w:rPr>
          <w:rFonts w:eastAsiaTheme="minorEastAsia"/>
          <w:b/>
          <w:i/>
          <w:szCs w:val="20"/>
          <w:lang w:eastAsia="zh-CN"/>
        </w:rPr>
        <w:t>{60%,6m, 2m}</w:t>
      </w:r>
      <w:r w:rsidR="00A11C35">
        <w:rPr>
          <w:rFonts w:eastAsiaTheme="minorEastAsia"/>
          <w:b/>
          <w:i/>
          <w:szCs w:val="20"/>
          <w:lang w:eastAsia="zh-CN"/>
        </w:rPr>
        <w:t xml:space="preserve"> </w:t>
      </w:r>
      <w:r w:rsidR="00BC15A4" w:rsidRPr="00BC15A4">
        <w:rPr>
          <w:rFonts w:eastAsiaTheme="minorEastAsia"/>
          <w:b/>
          <w:i/>
          <w:szCs w:val="20"/>
          <w:lang w:eastAsia="zh-CN"/>
        </w:rPr>
        <w:t>in DH</w:t>
      </w:r>
      <w:r w:rsidRPr="00E54A26">
        <w:rPr>
          <w:rFonts w:eastAsiaTheme="minorEastAsia"/>
          <w:b/>
          <w:i/>
          <w:szCs w:val="20"/>
          <w:lang w:eastAsia="zh-CN"/>
        </w:rPr>
        <w:t>) with R</w:t>
      </w:r>
      <w:r w:rsidR="00B16D78">
        <w:rPr>
          <w:rFonts w:eastAsiaTheme="minorEastAsia" w:hint="eastAsia"/>
          <w:b/>
          <w:i/>
          <w:szCs w:val="20"/>
          <w:lang w:eastAsia="zh-CN"/>
        </w:rPr>
        <w:t>el-</w:t>
      </w:r>
      <w:r w:rsidRPr="00E54A26">
        <w:rPr>
          <w:rFonts w:eastAsiaTheme="minorEastAsia"/>
          <w:b/>
          <w:i/>
          <w:szCs w:val="20"/>
          <w:lang w:eastAsia="zh-CN"/>
        </w:rPr>
        <w:t>16 technologies.</w:t>
      </w:r>
      <w:r w:rsidR="00E21B4D">
        <w:rPr>
          <w:lang w:eastAsia="zh-CN"/>
        </w:rPr>
        <w:fldChar w:fldCharType="end"/>
      </w:r>
    </w:p>
    <w:p w:rsidR="009A6D7F" w:rsidRDefault="00E21B4D" w:rsidP="009A6D7F">
      <w:pPr>
        <w:pStyle w:val="a0"/>
        <w:numPr>
          <w:ilvl w:val="0"/>
          <w:numId w:val="17"/>
        </w:numPr>
        <w:spacing w:line="260" w:lineRule="exact"/>
        <w:rPr>
          <w:rFonts w:eastAsiaTheme="minorEastAsia"/>
          <w:b/>
          <w:i/>
          <w:szCs w:val="20"/>
          <w:lang w:eastAsia="zh-CN"/>
        </w:rPr>
      </w:pPr>
      <w:r w:rsidRPr="00E21B4D">
        <w:rPr>
          <w:rFonts w:eastAsia="宋体"/>
          <w:lang w:eastAsia="zh-CN"/>
        </w:rPr>
        <w:fldChar w:fldCharType="begin"/>
      </w:r>
      <w:r w:rsidR="009A6D7F">
        <w:rPr>
          <w:rFonts w:eastAsia="宋体"/>
          <w:lang w:eastAsia="zh-CN"/>
        </w:rPr>
        <w:instrText xml:space="preserve"> REF o1 \h  \* MERGEFORMAT </w:instrText>
      </w:r>
      <w:r w:rsidRPr="00E21B4D">
        <w:rPr>
          <w:rFonts w:eastAsia="宋体"/>
          <w:lang w:eastAsia="zh-CN"/>
        </w:rPr>
      </w:r>
      <w:r w:rsidRPr="00E21B4D">
        <w:rPr>
          <w:rFonts w:eastAsia="宋体"/>
          <w:lang w:eastAsia="zh-CN"/>
        </w:rPr>
        <w:fldChar w:fldCharType="separate"/>
      </w:r>
    </w:p>
    <w:p w:rsidR="009A6D7F" w:rsidRPr="009A6D7F" w:rsidRDefault="009A6D7F" w:rsidP="009A6D7F">
      <w:pPr>
        <w:pStyle w:val="a0"/>
        <w:numPr>
          <w:ilvl w:val="0"/>
          <w:numId w:val="12"/>
        </w:numPr>
        <w:spacing w:line="260" w:lineRule="exact"/>
        <w:rPr>
          <w:rFonts w:eastAsia="Times New Roman"/>
          <w:szCs w:val="20"/>
          <w:lang w:val="en-US" w:eastAsia="zh-CN"/>
        </w:rPr>
      </w:pPr>
      <w:r w:rsidRPr="00E54A26">
        <w:rPr>
          <w:rFonts w:eastAsiaTheme="minorEastAsia"/>
          <w:b/>
          <w:i/>
          <w:szCs w:val="20"/>
          <w:lang w:eastAsia="zh-CN"/>
        </w:rPr>
        <w:t>The accuracy requirements (0.2m@90%) can not be met</w:t>
      </w:r>
      <w:r>
        <w:rPr>
          <w:rFonts w:eastAsiaTheme="minorEastAsia"/>
          <w:b/>
          <w:i/>
          <w:szCs w:val="20"/>
          <w:lang w:eastAsia="zh-CN"/>
        </w:rPr>
        <w:t xml:space="preserve"> with sync errors for</w:t>
      </w:r>
      <w:r w:rsidRPr="00E54A26">
        <w:rPr>
          <w:rFonts w:eastAsiaTheme="minorEastAsia"/>
          <w:b/>
          <w:i/>
          <w:szCs w:val="20"/>
          <w:lang w:eastAsia="zh-CN"/>
        </w:rPr>
        <w:t xml:space="preserve"> R</w:t>
      </w:r>
      <w:r>
        <w:rPr>
          <w:rFonts w:eastAsiaTheme="minorEastAsia" w:hint="eastAsia"/>
          <w:b/>
          <w:i/>
          <w:szCs w:val="20"/>
          <w:lang w:eastAsia="zh-CN"/>
        </w:rPr>
        <w:t>el-</w:t>
      </w:r>
      <w:r w:rsidRPr="00E54A26">
        <w:rPr>
          <w:rFonts w:eastAsiaTheme="minorEastAsia"/>
          <w:b/>
          <w:i/>
          <w:szCs w:val="20"/>
          <w:lang w:eastAsia="zh-CN"/>
        </w:rPr>
        <w:t>16 technologies.</w:t>
      </w:r>
      <w:r w:rsidR="00E21B4D">
        <w:rPr>
          <w:lang w:eastAsia="zh-CN"/>
        </w:rPr>
        <w:fldChar w:fldCharType="end"/>
      </w:r>
    </w:p>
    <w:p w:rsidR="00BF105D" w:rsidRDefault="00E21B4D" w:rsidP="008E5E10">
      <w:pPr>
        <w:pStyle w:val="af"/>
        <w:numPr>
          <w:ilvl w:val="0"/>
          <w:numId w:val="18"/>
        </w:numPr>
        <w:ind w:firstLineChars="0"/>
        <w:rPr>
          <w:b/>
          <w:i/>
          <w:szCs w:val="20"/>
          <w:lang w:val="en-US" w:eastAsia="zh-CN"/>
        </w:rPr>
      </w:pPr>
      <w:r w:rsidRPr="00E21B4D">
        <w:rPr>
          <w:lang w:eastAsia="zh-CN"/>
        </w:rPr>
        <w:fldChar w:fldCharType="begin"/>
      </w:r>
      <w:r w:rsidR="00BC4AE7">
        <w:rPr>
          <w:lang w:eastAsia="zh-CN"/>
        </w:rPr>
        <w:instrText xml:space="preserve"> REF p1 \h </w:instrText>
      </w:r>
      <w:r w:rsidRPr="00E21B4D">
        <w:rPr>
          <w:lang w:eastAsia="zh-CN"/>
        </w:rPr>
      </w:r>
      <w:r w:rsidRPr="00E21B4D">
        <w:rPr>
          <w:lang w:eastAsia="zh-CN"/>
        </w:rPr>
        <w:fldChar w:fldCharType="separate"/>
      </w:r>
    </w:p>
    <w:p w:rsidR="00BC4AE7" w:rsidRDefault="00E21B4D" w:rsidP="00DE6678">
      <w:pPr>
        <w:pStyle w:val="a0"/>
        <w:numPr>
          <w:ilvl w:val="0"/>
          <w:numId w:val="12"/>
        </w:numPr>
        <w:spacing w:line="260" w:lineRule="exact"/>
        <w:rPr>
          <w:rFonts w:eastAsiaTheme="minorEastAsia"/>
          <w:b/>
          <w:i/>
          <w:szCs w:val="20"/>
          <w:lang w:eastAsia="zh-CN"/>
        </w:rPr>
      </w:pPr>
      <w:r>
        <w:rPr>
          <w:lang w:eastAsia="zh-CN"/>
        </w:rPr>
        <w:fldChar w:fldCharType="end"/>
      </w:r>
      <w:r w:rsidR="00BC4AE7">
        <w:rPr>
          <w:rFonts w:eastAsiaTheme="minorEastAsia"/>
          <w:b/>
          <w:i/>
          <w:szCs w:val="20"/>
          <w:lang w:eastAsia="zh-CN"/>
        </w:rPr>
        <w:t>The enhancement</w:t>
      </w:r>
      <w:r w:rsidR="00A11C35">
        <w:rPr>
          <w:rFonts w:eastAsiaTheme="minorEastAsia"/>
          <w:b/>
          <w:i/>
          <w:szCs w:val="20"/>
          <w:lang w:eastAsia="zh-CN"/>
        </w:rPr>
        <w:t>s</w:t>
      </w:r>
      <w:r w:rsidR="00BC4AE7">
        <w:rPr>
          <w:rFonts w:eastAsiaTheme="minorEastAsia"/>
          <w:b/>
          <w:i/>
          <w:szCs w:val="20"/>
          <w:lang w:eastAsia="zh-CN"/>
        </w:rPr>
        <w:t xml:space="preserve"> </w:t>
      </w:r>
      <w:r w:rsidR="00A11C35">
        <w:rPr>
          <w:rFonts w:eastAsiaTheme="minorEastAsia"/>
          <w:b/>
          <w:i/>
          <w:szCs w:val="20"/>
          <w:lang w:eastAsia="zh-CN"/>
        </w:rPr>
        <w:t>to improve positioning accuracy</w:t>
      </w:r>
      <w:r w:rsidR="00BC4AE7">
        <w:rPr>
          <w:rFonts w:eastAsiaTheme="minorEastAsia"/>
          <w:b/>
          <w:i/>
          <w:szCs w:val="20"/>
          <w:lang w:eastAsia="zh-CN"/>
        </w:rPr>
        <w:t xml:space="preserve"> are needed for </w:t>
      </w:r>
      <w:r w:rsidR="00CE35C7">
        <w:rPr>
          <w:rFonts w:eastAsiaTheme="minorEastAsia"/>
          <w:b/>
          <w:i/>
          <w:szCs w:val="20"/>
          <w:lang w:eastAsia="zh-CN"/>
        </w:rPr>
        <w:t xml:space="preserve">the </w:t>
      </w:r>
      <w:r w:rsidR="00BC4AE7">
        <w:rPr>
          <w:rFonts w:eastAsiaTheme="minorEastAsia"/>
          <w:b/>
          <w:i/>
          <w:szCs w:val="20"/>
          <w:lang w:eastAsia="zh-CN"/>
        </w:rPr>
        <w:t>NLOS scenario.</w:t>
      </w:r>
    </w:p>
    <w:p w:rsidR="009A6D7F" w:rsidRPr="00231A40" w:rsidRDefault="009A6D7F" w:rsidP="00DE6678">
      <w:pPr>
        <w:pStyle w:val="a0"/>
        <w:numPr>
          <w:ilvl w:val="0"/>
          <w:numId w:val="12"/>
        </w:numPr>
        <w:spacing w:line="260" w:lineRule="exact"/>
        <w:rPr>
          <w:rFonts w:eastAsiaTheme="minorEastAsia"/>
          <w:b/>
          <w:i/>
          <w:szCs w:val="20"/>
          <w:lang w:eastAsia="zh-CN"/>
        </w:rPr>
      </w:pPr>
      <w:r>
        <w:rPr>
          <w:rFonts w:eastAsiaTheme="minorEastAsia"/>
          <w:b/>
          <w:i/>
          <w:szCs w:val="20"/>
          <w:lang w:eastAsia="zh-CN"/>
        </w:rPr>
        <w:t xml:space="preserve">The enhancements to improve positioning accuracy are needed for the scenario with sync errors </w:t>
      </w:r>
    </w:p>
    <w:p w:rsidR="0039193B" w:rsidRDefault="00D059BB">
      <w:pPr>
        <w:pStyle w:val="1"/>
      </w:pPr>
      <w:r>
        <w:rPr>
          <w:rFonts w:eastAsiaTheme="minorEastAsia" w:hint="eastAsia"/>
        </w:rPr>
        <w:t>New techniques</w:t>
      </w:r>
      <w:r w:rsidR="009A6D7F">
        <w:rPr>
          <w:rFonts w:eastAsiaTheme="minorEastAsia"/>
        </w:rPr>
        <w:t xml:space="preserve"> for improving the accuracy in NLOS</w:t>
      </w:r>
    </w:p>
    <w:p w:rsidR="009337B9" w:rsidRDefault="000C0C21" w:rsidP="00FF4082">
      <w:pPr>
        <w:spacing w:after="120" w:line="260" w:lineRule="exact"/>
        <w:jc w:val="both"/>
        <w:rPr>
          <w:rFonts w:eastAsiaTheme="minorEastAsia"/>
          <w:lang w:val="en-US" w:eastAsia="zh-CN"/>
        </w:rPr>
      </w:pPr>
      <w:r>
        <w:rPr>
          <w:rFonts w:eastAsiaTheme="minorEastAsia"/>
          <w:lang w:eastAsia="zh-CN"/>
        </w:rPr>
        <w:t>As we showed in our companion contribution [</w:t>
      </w:r>
      <w:r w:rsidR="0097683D">
        <w:rPr>
          <w:rFonts w:eastAsiaTheme="minorEastAsia"/>
          <w:lang w:eastAsia="zh-CN"/>
        </w:rPr>
        <w:t>2</w:t>
      </w:r>
      <w:r>
        <w:rPr>
          <w:rFonts w:eastAsiaTheme="minorEastAsia"/>
          <w:lang w:eastAsia="zh-CN"/>
        </w:rPr>
        <w:t>],</w:t>
      </w:r>
      <w:r w:rsidR="009D1E92">
        <w:rPr>
          <w:rFonts w:eastAsiaTheme="minorEastAsia"/>
          <w:lang w:eastAsia="zh-CN"/>
        </w:rPr>
        <w:t xml:space="preserve"> </w:t>
      </w:r>
      <w:r w:rsidR="00FF4082">
        <w:rPr>
          <w:rFonts w:eastAsiaTheme="minorEastAsia" w:hint="eastAsia"/>
          <w:lang w:eastAsia="zh-CN"/>
        </w:rPr>
        <w:t>the accuracy can hardly meet the requirement</w:t>
      </w:r>
      <w:r w:rsidR="00FF4082">
        <w:rPr>
          <w:rFonts w:eastAsiaTheme="minorEastAsia"/>
          <w:lang w:eastAsia="zh-CN"/>
        </w:rPr>
        <w:t xml:space="preserve"> with the existing positioning techniques</w:t>
      </w:r>
      <w:r>
        <w:rPr>
          <w:rFonts w:eastAsiaTheme="minorEastAsia"/>
          <w:lang w:eastAsia="zh-CN"/>
        </w:rPr>
        <w:t xml:space="preserve"> in some NLOS scenarios (e.g</w:t>
      </w:r>
      <w:r w:rsidRPr="009F3A05">
        <w:rPr>
          <w:rFonts w:eastAsiaTheme="minorEastAsia"/>
          <w:szCs w:val="20"/>
          <w:lang w:eastAsia="zh-CN"/>
        </w:rPr>
        <w:t>, {</w:t>
      </w:r>
      <w:r w:rsidR="00013DCE" w:rsidRPr="00013DCE">
        <w:rPr>
          <w:rFonts w:eastAsia="宋体"/>
          <w:szCs w:val="20"/>
        </w:rPr>
        <w:t>60%, 6m, 2m}</w:t>
      </w:r>
      <w:r>
        <w:rPr>
          <w:rFonts w:eastAsiaTheme="minorEastAsia"/>
          <w:lang w:eastAsia="zh-CN"/>
        </w:rPr>
        <w:t xml:space="preserve"> of</w:t>
      </w:r>
      <w:r>
        <w:rPr>
          <w:rFonts w:eastAsiaTheme="minorEastAsia" w:hint="eastAsia"/>
          <w:lang w:eastAsia="zh-CN"/>
        </w:rPr>
        <w:t xml:space="preserve"> </w:t>
      </w:r>
      <w:r>
        <w:rPr>
          <w:rFonts w:eastAsiaTheme="minorEastAsia"/>
          <w:lang w:eastAsia="zh-CN"/>
        </w:rPr>
        <w:t>InF-</w:t>
      </w:r>
      <w:r>
        <w:rPr>
          <w:rFonts w:eastAsiaTheme="minorEastAsia" w:hint="eastAsia"/>
          <w:lang w:eastAsia="zh-CN"/>
        </w:rPr>
        <w:t>DH</w:t>
      </w:r>
      <w:r>
        <w:rPr>
          <w:rFonts w:eastAsiaTheme="minorEastAsia"/>
          <w:lang w:eastAsia="zh-CN"/>
        </w:rPr>
        <w:t>)</w:t>
      </w:r>
      <w:r w:rsidR="00FF4082">
        <w:rPr>
          <w:rFonts w:eastAsiaTheme="minorEastAsia"/>
          <w:lang w:eastAsia="zh-CN"/>
        </w:rPr>
        <w:t>.</w:t>
      </w:r>
      <w:r w:rsidR="00FF4082">
        <w:rPr>
          <w:rFonts w:eastAsiaTheme="minorEastAsia" w:hint="eastAsia"/>
          <w:lang w:eastAsia="zh-CN"/>
        </w:rPr>
        <w:t xml:space="preserve"> </w:t>
      </w:r>
      <w:r w:rsidR="00FF4082">
        <w:rPr>
          <w:rFonts w:eastAsiaTheme="minorEastAsia"/>
          <w:lang w:eastAsia="zh-CN"/>
        </w:rPr>
        <w:t xml:space="preserve">The </w:t>
      </w:r>
      <w:r w:rsidR="00FF4082">
        <w:rPr>
          <w:rFonts w:eastAsiaTheme="minorEastAsia"/>
          <w:szCs w:val="20"/>
          <w:lang w:val="en-US" w:eastAsia="zh-CN"/>
        </w:rPr>
        <w:t>problem is that when in scenarios of almost NLOS conditions</w:t>
      </w:r>
      <w:r>
        <w:rPr>
          <w:rFonts w:eastAsiaTheme="minorEastAsia"/>
          <w:szCs w:val="20"/>
          <w:lang w:val="en-US" w:eastAsia="zh-CN"/>
        </w:rPr>
        <w:t>,</w:t>
      </w:r>
      <w:r w:rsidR="00FF4082">
        <w:rPr>
          <w:rFonts w:eastAsiaTheme="minorEastAsia"/>
          <w:szCs w:val="20"/>
          <w:lang w:val="en-US" w:eastAsia="zh-CN"/>
        </w:rPr>
        <w:t xml:space="preserve"> </w:t>
      </w:r>
      <w:r w:rsidR="00FF4082">
        <w:rPr>
          <w:rFonts w:eastAsiaTheme="minorEastAsia" w:hint="eastAsia"/>
          <w:lang w:val="en-US" w:eastAsia="zh-CN"/>
        </w:rPr>
        <w:t xml:space="preserve">severe </w:t>
      </w:r>
      <w:r w:rsidR="00FF4082">
        <w:rPr>
          <w:rFonts w:eastAsiaTheme="minorEastAsia"/>
          <w:lang w:val="en-US" w:eastAsia="zh-CN"/>
        </w:rPr>
        <w:t>timing or angle</w:t>
      </w:r>
      <w:r w:rsidR="00FF4082">
        <w:rPr>
          <w:rFonts w:eastAsiaTheme="minorEastAsia" w:hint="eastAsia"/>
          <w:lang w:val="en-US" w:eastAsia="zh-CN"/>
        </w:rPr>
        <w:t xml:space="preserve"> measurement errors</w:t>
      </w:r>
      <w:r w:rsidR="00FF4082">
        <w:rPr>
          <w:rFonts w:eastAsiaTheme="minorEastAsia"/>
          <w:lang w:val="en-US" w:eastAsia="zh-CN"/>
        </w:rPr>
        <w:t xml:space="preserve"> </w:t>
      </w:r>
      <w:r w:rsidR="00FF4082">
        <w:rPr>
          <w:rFonts w:eastAsiaTheme="minorEastAsia" w:hint="eastAsia"/>
          <w:lang w:val="en-US" w:eastAsia="zh-CN"/>
        </w:rPr>
        <w:t>are introduced</w:t>
      </w:r>
      <w:r w:rsidR="00FF4082">
        <w:rPr>
          <w:rFonts w:eastAsiaTheme="minorEastAsia"/>
          <w:lang w:val="en-US" w:eastAsia="zh-CN"/>
        </w:rPr>
        <w:t>, which</w:t>
      </w:r>
      <w:r w:rsidR="00FF4082">
        <w:rPr>
          <w:rFonts w:eastAsiaTheme="minorEastAsia" w:hint="eastAsia"/>
          <w:lang w:val="en-US" w:eastAsia="zh-CN"/>
        </w:rPr>
        <w:t xml:space="preserve"> lead</w:t>
      </w:r>
      <w:r w:rsidR="009D1E92">
        <w:rPr>
          <w:rFonts w:eastAsiaTheme="minorEastAsia"/>
          <w:lang w:val="en-US" w:eastAsia="zh-CN"/>
        </w:rPr>
        <w:t>s</w:t>
      </w:r>
      <w:r w:rsidR="00FF4082">
        <w:rPr>
          <w:rFonts w:eastAsiaTheme="minorEastAsia" w:hint="eastAsia"/>
          <w:lang w:val="en-US" w:eastAsia="zh-CN"/>
        </w:rPr>
        <w:t xml:space="preserve"> to i</w:t>
      </w:r>
      <w:r w:rsidR="00FF4082">
        <w:rPr>
          <w:rFonts w:eastAsiaTheme="minorEastAsia"/>
          <w:lang w:val="en-US" w:eastAsia="zh-CN"/>
        </w:rPr>
        <w:t xml:space="preserve">naccurate </w:t>
      </w:r>
      <w:r w:rsidR="00FF4082">
        <w:rPr>
          <w:rFonts w:eastAsiaTheme="minorEastAsia" w:hint="eastAsia"/>
          <w:lang w:val="en-US" w:eastAsia="zh-CN"/>
        </w:rPr>
        <w:t xml:space="preserve">location estimation </w:t>
      </w:r>
      <w:r w:rsidR="00FF4082">
        <w:rPr>
          <w:rFonts w:eastAsiaTheme="minorEastAsia"/>
          <w:lang w:val="en-US" w:eastAsia="zh-CN"/>
        </w:rPr>
        <w:t>for</w:t>
      </w:r>
      <w:r w:rsidR="00FF4082">
        <w:rPr>
          <w:rFonts w:eastAsiaTheme="minorEastAsia" w:hint="eastAsia"/>
          <w:lang w:val="en-US" w:eastAsia="zh-CN"/>
        </w:rPr>
        <w:t xml:space="preserve"> </w:t>
      </w:r>
      <w:r w:rsidR="009D1E92">
        <w:rPr>
          <w:rFonts w:eastAsiaTheme="minorEastAsia"/>
          <w:lang w:val="en-US" w:eastAsia="zh-CN"/>
        </w:rPr>
        <w:t>R</w:t>
      </w:r>
      <w:r w:rsidR="00743129">
        <w:rPr>
          <w:rFonts w:eastAsiaTheme="minorEastAsia" w:hint="eastAsia"/>
          <w:lang w:val="en-US" w:eastAsia="zh-CN"/>
        </w:rPr>
        <w:t>el-</w:t>
      </w:r>
      <w:r w:rsidR="009D1E92">
        <w:rPr>
          <w:rFonts w:eastAsiaTheme="minorEastAsia"/>
          <w:lang w:val="en-US" w:eastAsia="zh-CN"/>
        </w:rPr>
        <w:t xml:space="preserve">16 </w:t>
      </w:r>
      <w:r w:rsidR="00FF4082">
        <w:rPr>
          <w:rFonts w:eastAsiaTheme="minorEastAsia"/>
          <w:lang w:val="en-US" w:eastAsia="zh-CN"/>
        </w:rPr>
        <w:t>positioning</w:t>
      </w:r>
      <w:r w:rsidR="00FF4082">
        <w:rPr>
          <w:rFonts w:eastAsiaTheme="minorEastAsia" w:hint="eastAsia"/>
          <w:lang w:val="en-US" w:eastAsia="zh-CN"/>
        </w:rPr>
        <w:t xml:space="preserve"> techniques. </w:t>
      </w:r>
      <w:r w:rsidR="00FF4082">
        <w:rPr>
          <w:rFonts w:eastAsiaTheme="minorEastAsia"/>
          <w:lang w:val="en-US" w:eastAsia="zh-CN"/>
        </w:rPr>
        <w:t>As shown in</w:t>
      </w:r>
      <w:r w:rsidR="00087FD0">
        <w:rPr>
          <w:rFonts w:eastAsiaTheme="minorEastAsia"/>
          <w:lang w:val="en-US" w:eastAsia="zh-CN"/>
        </w:rPr>
        <w:t xml:space="preserve"> </w:t>
      </w:r>
      <w:r w:rsidR="00E21B4D">
        <w:rPr>
          <w:rFonts w:eastAsiaTheme="minorEastAsia"/>
          <w:lang w:val="en-US" w:eastAsia="zh-CN"/>
        </w:rPr>
        <w:fldChar w:fldCharType="begin"/>
      </w:r>
      <w:r w:rsidR="00087FD0">
        <w:rPr>
          <w:rFonts w:eastAsiaTheme="minorEastAsia"/>
          <w:lang w:val="en-US" w:eastAsia="zh-CN"/>
        </w:rPr>
        <w:instrText xml:space="preserve"> REF _Ref52530788 \h </w:instrText>
      </w:r>
      <w:r w:rsidR="00E21B4D">
        <w:rPr>
          <w:rFonts w:eastAsiaTheme="minorEastAsia"/>
          <w:lang w:val="en-US" w:eastAsia="zh-CN"/>
        </w:rPr>
      </w:r>
      <w:r w:rsidR="00E21B4D">
        <w:rPr>
          <w:rFonts w:eastAsiaTheme="minorEastAsia"/>
          <w:lang w:val="en-US" w:eastAsia="zh-CN"/>
        </w:rPr>
        <w:fldChar w:fldCharType="separate"/>
      </w:r>
      <w:r w:rsidR="000E3405">
        <w:t xml:space="preserve">Figure </w:t>
      </w:r>
      <w:r w:rsidR="000E3405">
        <w:rPr>
          <w:noProof/>
        </w:rPr>
        <w:t>1</w:t>
      </w:r>
      <w:r w:rsidR="00E21B4D">
        <w:rPr>
          <w:rFonts w:eastAsiaTheme="minorEastAsia"/>
          <w:lang w:val="en-US" w:eastAsia="zh-CN"/>
        </w:rPr>
        <w:fldChar w:fldCharType="end"/>
      </w:r>
      <w:r w:rsidR="00FF4082">
        <w:rPr>
          <w:rFonts w:eastAsiaTheme="minorEastAsia"/>
          <w:lang w:val="en-US" w:eastAsia="zh-CN"/>
        </w:rPr>
        <w:t>, i</w:t>
      </w:r>
      <w:r w:rsidR="00FF4082">
        <w:rPr>
          <w:rFonts w:eastAsiaTheme="minorEastAsia" w:hint="eastAsia"/>
          <w:lang w:val="en-US" w:eastAsia="zh-CN"/>
        </w:rPr>
        <w:t xml:space="preserve">t is observed that positioning performance in </w:t>
      </w:r>
      <w:r w:rsidR="008332C8">
        <w:rPr>
          <w:rFonts w:eastAsiaTheme="minorEastAsia"/>
          <w:lang w:val="en-US" w:eastAsia="zh-CN"/>
        </w:rPr>
        <w:t>such</w:t>
      </w:r>
      <w:r w:rsidR="008332C8" w:rsidRPr="00BC15A4">
        <w:rPr>
          <w:rFonts w:eastAsiaTheme="minorEastAsia"/>
          <w:lang w:val="en-US" w:eastAsia="zh-CN"/>
        </w:rPr>
        <w:t xml:space="preserve"> </w:t>
      </w:r>
      <w:r w:rsidR="00BC15A4" w:rsidRPr="00BC15A4">
        <w:rPr>
          <w:rFonts w:eastAsiaTheme="minorEastAsia"/>
          <w:lang w:val="en-US" w:eastAsia="zh-CN"/>
        </w:rPr>
        <w:t>scenario ({0.6,6,2})</w:t>
      </w:r>
      <w:r w:rsidR="00FF4082">
        <w:rPr>
          <w:rFonts w:eastAsiaTheme="minorEastAsia" w:hint="eastAsia"/>
          <w:lang w:val="en-US" w:eastAsia="zh-CN"/>
        </w:rPr>
        <w:t xml:space="preserve"> is much worse than </w:t>
      </w:r>
      <w:r w:rsidR="009D1E92">
        <w:rPr>
          <w:rFonts w:eastAsiaTheme="minorEastAsia"/>
          <w:lang w:val="en-US" w:eastAsia="zh-CN"/>
        </w:rPr>
        <w:t>baseline scenario</w:t>
      </w:r>
      <w:r w:rsidR="00FF4082">
        <w:rPr>
          <w:rFonts w:eastAsiaTheme="minorEastAsia" w:hint="eastAsia"/>
          <w:lang w:val="en-US" w:eastAsia="zh-CN"/>
        </w:rPr>
        <w:t xml:space="preserve">. The positioning performance </w:t>
      </w:r>
      <w:r w:rsidR="006734A3">
        <w:rPr>
          <w:rFonts w:eastAsiaTheme="minorEastAsia" w:hint="eastAsia"/>
          <w:lang w:val="en-US" w:eastAsia="zh-CN"/>
        </w:rPr>
        <w:t>is</w:t>
      </w:r>
      <w:r w:rsidR="00FF4082">
        <w:rPr>
          <w:rFonts w:eastAsiaTheme="minorEastAsia" w:hint="eastAsia"/>
          <w:lang w:val="en-US" w:eastAsia="zh-CN"/>
        </w:rPr>
        <w:t xml:space="preserve"> </w:t>
      </w:r>
      <w:r w:rsidR="00FF4082">
        <w:rPr>
          <w:rFonts w:eastAsiaTheme="minorEastAsia"/>
          <w:lang w:val="en-US" w:eastAsia="zh-CN"/>
        </w:rPr>
        <w:t>severely</w:t>
      </w:r>
      <w:r w:rsidR="00FF4082">
        <w:rPr>
          <w:rFonts w:eastAsiaTheme="minorEastAsia" w:hint="eastAsia"/>
          <w:lang w:val="en-US" w:eastAsia="zh-CN"/>
        </w:rPr>
        <w:t xml:space="preserve"> impacted by NLOS even with large bandwidth</w:t>
      </w:r>
      <w:r w:rsidR="00FF4082">
        <w:rPr>
          <w:rFonts w:eastAsiaTheme="minorEastAsia"/>
          <w:lang w:val="en-US" w:eastAsia="zh-CN"/>
        </w:rPr>
        <w:t>.</w:t>
      </w:r>
      <w:r w:rsidR="009D1E92">
        <w:rPr>
          <w:rFonts w:eastAsiaTheme="minorEastAsia"/>
          <w:lang w:val="en-US" w:eastAsia="zh-CN"/>
        </w:rPr>
        <w:t xml:space="preserve"> </w:t>
      </w:r>
      <w:r w:rsidR="00FF4082">
        <w:rPr>
          <w:rFonts w:eastAsiaTheme="minorEastAsia"/>
          <w:lang w:val="en-US" w:eastAsia="zh-CN"/>
        </w:rPr>
        <w:t>S</w:t>
      </w:r>
      <w:r w:rsidR="00FF4082">
        <w:rPr>
          <w:rFonts w:eastAsiaTheme="minorEastAsia" w:hint="eastAsia"/>
          <w:lang w:val="en-US" w:eastAsia="zh-CN"/>
        </w:rPr>
        <w:t xml:space="preserve">o it is necessary to </w:t>
      </w:r>
      <w:r w:rsidR="009D1E92">
        <w:rPr>
          <w:rFonts w:eastAsiaTheme="minorEastAsia"/>
          <w:lang w:val="en-US" w:eastAsia="zh-CN"/>
        </w:rPr>
        <w:t xml:space="preserve">improve the accuracy in </w:t>
      </w:r>
      <w:r w:rsidR="008332C8">
        <w:rPr>
          <w:rFonts w:eastAsiaTheme="minorEastAsia"/>
          <w:lang w:val="en-US" w:eastAsia="zh-CN"/>
        </w:rPr>
        <w:t xml:space="preserve">those NLOS </w:t>
      </w:r>
      <w:r w:rsidR="009D1E92">
        <w:rPr>
          <w:rFonts w:eastAsiaTheme="minorEastAsia"/>
          <w:lang w:val="en-US" w:eastAsia="zh-CN"/>
        </w:rPr>
        <w:t>scenario</w:t>
      </w:r>
      <w:r w:rsidR="00FF4082">
        <w:rPr>
          <w:rFonts w:eastAsiaTheme="minorEastAsia" w:hint="eastAsia"/>
          <w:lang w:val="en-US" w:eastAsia="zh-CN"/>
        </w:rPr>
        <w:t xml:space="preserve">. </w:t>
      </w:r>
    </w:p>
    <w:p w:rsidR="00087FD0" w:rsidRDefault="002F5F28" w:rsidP="00087FD0">
      <w:pPr>
        <w:keepNext/>
        <w:spacing w:after="120"/>
        <w:ind w:leftChars="420" w:left="840" w:firstLineChars="600" w:firstLine="1200"/>
      </w:pPr>
      <w:r w:rsidRPr="002F5F28">
        <w:rPr>
          <w:noProof/>
          <w:lang w:val="en-US" w:eastAsia="zh-CN"/>
        </w:rPr>
        <w:drawing>
          <wp:inline distT="0" distB="0" distL="0" distR="0">
            <wp:extent cx="3215556" cy="2368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23296" cy="2374251"/>
                    </a:xfrm>
                    <a:prstGeom prst="rect">
                      <a:avLst/>
                    </a:prstGeom>
                    <a:noFill/>
                    <a:ln>
                      <a:noFill/>
                    </a:ln>
                  </pic:spPr>
                </pic:pic>
              </a:graphicData>
            </a:graphic>
          </wp:inline>
        </w:drawing>
      </w:r>
    </w:p>
    <w:p w:rsidR="00FF4082" w:rsidRDefault="00087FD0" w:rsidP="00087FD0">
      <w:pPr>
        <w:pStyle w:val="a4"/>
        <w:jc w:val="center"/>
        <w:rPr>
          <w:rFonts w:eastAsiaTheme="minorEastAsia"/>
          <w:lang w:eastAsia="zh-CN"/>
        </w:rPr>
      </w:pPr>
      <w:bookmarkStart w:id="11" w:name="_Ref52530788"/>
      <w:r>
        <w:t xml:space="preserve">Figure </w:t>
      </w:r>
      <w:r w:rsidR="00E21B4D">
        <w:fldChar w:fldCharType="begin"/>
      </w:r>
      <w:r>
        <w:instrText xml:space="preserve"> SEQ Figure \* ARABIC </w:instrText>
      </w:r>
      <w:r w:rsidR="00E21B4D">
        <w:fldChar w:fldCharType="separate"/>
      </w:r>
      <w:r w:rsidR="000E3405">
        <w:rPr>
          <w:noProof/>
        </w:rPr>
        <w:t>1</w:t>
      </w:r>
      <w:r w:rsidR="00E21B4D">
        <w:fldChar w:fldCharType="end"/>
      </w:r>
      <w:bookmarkEnd w:id="11"/>
      <w:r>
        <w:t xml:space="preserve"> </w:t>
      </w:r>
      <w:r w:rsidRPr="003400AE">
        <w:t>Performance with DL-TDOA in baseline and optional scenario for FR1</w:t>
      </w:r>
    </w:p>
    <w:p w:rsidR="0039193B" w:rsidRDefault="008332C8">
      <w:pPr>
        <w:jc w:val="center"/>
      </w:pPr>
      <w:r w:rsidRPr="005F6165">
        <w:rPr>
          <w:bCs/>
        </w:rPr>
        <w:t xml:space="preserve">Table </w:t>
      </w:r>
      <w:r w:rsidR="00E21B4D" w:rsidRPr="005F6165">
        <w:rPr>
          <w:bCs/>
        </w:rPr>
        <w:fldChar w:fldCharType="begin"/>
      </w:r>
      <w:r w:rsidRPr="005F6165">
        <w:rPr>
          <w:bCs/>
        </w:rPr>
        <w:instrText xml:space="preserve"> SEQ Table \* ARABIC </w:instrText>
      </w:r>
      <w:r w:rsidR="00E21B4D" w:rsidRPr="005F6165">
        <w:rPr>
          <w:bCs/>
        </w:rPr>
        <w:fldChar w:fldCharType="separate"/>
      </w:r>
      <w:r w:rsidR="000E3405">
        <w:rPr>
          <w:bCs/>
          <w:noProof/>
        </w:rPr>
        <w:t>2</w:t>
      </w:r>
      <w:r w:rsidR="00E21B4D" w:rsidRPr="005F6165">
        <w:rPr>
          <w:bCs/>
        </w:rPr>
        <w:fldChar w:fldCharType="end"/>
      </w:r>
      <w:r w:rsidR="00262390" w:rsidRPr="005F6165">
        <w:rPr>
          <w:bCs/>
        </w:rPr>
        <w:t xml:space="preserve"> </w:t>
      </w:r>
      <w:r w:rsidR="009D1E92" w:rsidRPr="005F6165">
        <w:rPr>
          <w:bCs/>
        </w:rPr>
        <w:t>Eva</w:t>
      </w:r>
      <w:r w:rsidR="009D1E92" w:rsidRPr="004B73D8">
        <w:t xml:space="preserve">luation results </w:t>
      </w:r>
      <w:r>
        <w:t xml:space="preserve">(m) </w:t>
      </w:r>
      <w:r w:rsidR="009D1E92">
        <w:t>with</w:t>
      </w:r>
      <w:r w:rsidR="009D1E92" w:rsidRPr="004B73D8">
        <w:t xml:space="preserve"> </w:t>
      </w:r>
      <w:r w:rsidR="009D1E92">
        <w:t>DL-</w:t>
      </w:r>
      <w:r w:rsidR="009D1E92" w:rsidRPr="004B73D8">
        <w:t xml:space="preserve">TDOA </w:t>
      </w:r>
      <w:r w:rsidR="009D1E92">
        <w:t>in baseline and optional scenario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8"/>
        <w:gridCol w:w="1605"/>
        <w:gridCol w:w="708"/>
        <w:gridCol w:w="709"/>
        <w:gridCol w:w="709"/>
        <w:gridCol w:w="785"/>
      </w:tblGrid>
      <w:tr w:rsidR="009D1E92" w:rsidRPr="008332C8" w:rsidTr="0028194D">
        <w:trPr>
          <w:jc w:val="center"/>
        </w:trPr>
        <w:tc>
          <w:tcPr>
            <w:tcW w:w="798" w:type="dxa"/>
            <w:shd w:val="clear" w:color="auto" w:fill="auto"/>
            <w:vAlign w:val="center"/>
          </w:tcPr>
          <w:p w:rsidR="0039193B" w:rsidRDefault="0039193B">
            <w:pPr>
              <w:rPr>
                <w:rFonts w:eastAsia="宋体"/>
                <w:szCs w:val="20"/>
              </w:rPr>
            </w:pPr>
          </w:p>
        </w:tc>
        <w:tc>
          <w:tcPr>
            <w:tcW w:w="1605" w:type="dxa"/>
            <w:shd w:val="clear" w:color="auto" w:fill="auto"/>
            <w:vAlign w:val="center"/>
          </w:tcPr>
          <w:p w:rsidR="0039193B" w:rsidRDefault="0039193B">
            <w:pPr>
              <w:rPr>
                <w:rFonts w:eastAsia="宋体"/>
                <w:szCs w:val="20"/>
              </w:rPr>
            </w:pPr>
          </w:p>
        </w:tc>
        <w:tc>
          <w:tcPr>
            <w:tcW w:w="708" w:type="dxa"/>
            <w:shd w:val="clear" w:color="auto" w:fill="auto"/>
            <w:vAlign w:val="center"/>
          </w:tcPr>
          <w:p w:rsidR="0039193B" w:rsidRDefault="00290DB3">
            <w:pPr>
              <w:rPr>
                <w:rFonts w:eastAsia="宋体"/>
                <w:szCs w:val="20"/>
              </w:rPr>
            </w:pPr>
            <w:r w:rsidRPr="00290DB3">
              <w:rPr>
                <w:rFonts w:eastAsia="宋体"/>
                <w:szCs w:val="20"/>
              </w:rPr>
              <w:t>50%</w:t>
            </w:r>
          </w:p>
        </w:tc>
        <w:tc>
          <w:tcPr>
            <w:tcW w:w="709" w:type="dxa"/>
            <w:shd w:val="clear" w:color="auto" w:fill="auto"/>
            <w:vAlign w:val="center"/>
          </w:tcPr>
          <w:p w:rsidR="0039193B" w:rsidRDefault="00290DB3">
            <w:pPr>
              <w:rPr>
                <w:rFonts w:eastAsia="宋体"/>
                <w:szCs w:val="20"/>
              </w:rPr>
            </w:pPr>
            <w:r w:rsidRPr="00290DB3">
              <w:rPr>
                <w:rFonts w:eastAsia="宋体"/>
                <w:szCs w:val="20"/>
              </w:rPr>
              <w:t>67%</w:t>
            </w:r>
          </w:p>
        </w:tc>
        <w:tc>
          <w:tcPr>
            <w:tcW w:w="709" w:type="dxa"/>
            <w:shd w:val="clear" w:color="auto" w:fill="auto"/>
            <w:vAlign w:val="center"/>
          </w:tcPr>
          <w:p w:rsidR="0039193B" w:rsidRDefault="00290DB3">
            <w:pPr>
              <w:rPr>
                <w:rFonts w:eastAsia="宋体"/>
                <w:szCs w:val="20"/>
              </w:rPr>
            </w:pPr>
            <w:r w:rsidRPr="00290DB3">
              <w:rPr>
                <w:rFonts w:eastAsia="宋体"/>
                <w:szCs w:val="20"/>
              </w:rPr>
              <w:t>80%</w:t>
            </w:r>
          </w:p>
        </w:tc>
        <w:tc>
          <w:tcPr>
            <w:tcW w:w="785" w:type="dxa"/>
            <w:shd w:val="clear" w:color="auto" w:fill="auto"/>
            <w:vAlign w:val="center"/>
          </w:tcPr>
          <w:p w:rsidR="0039193B" w:rsidRDefault="00290DB3">
            <w:pPr>
              <w:rPr>
                <w:rFonts w:eastAsia="宋体"/>
                <w:szCs w:val="20"/>
              </w:rPr>
            </w:pPr>
            <w:r w:rsidRPr="00290DB3">
              <w:rPr>
                <w:rFonts w:eastAsia="宋体"/>
                <w:szCs w:val="20"/>
              </w:rPr>
              <w:t>90%</w:t>
            </w:r>
          </w:p>
        </w:tc>
      </w:tr>
      <w:tr w:rsidR="00451F67" w:rsidRPr="008332C8" w:rsidTr="0028194D">
        <w:trPr>
          <w:jc w:val="center"/>
        </w:trPr>
        <w:tc>
          <w:tcPr>
            <w:tcW w:w="798" w:type="dxa"/>
            <w:vMerge w:val="restart"/>
            <w:shd w:val="clear" w:color="auto" w:fill="auto"/>
            <w:vAlign w:val="center"/>
          </w:tcPr>
          <w:p w:rsidR="00451F67" w:rsidRDefault="00451F67" w:rsidP="00451F67">
            <w:pPr>
              <w:rPr>
                <w:rFonts w:eastAsia="宋体"/>
                <w:szCs w:val="20"/>
              </w:rPr>
            </w:pPr>
            <w:r w:rsidRPr="00290DB3">
              <w:rPr>
                <w:rFonts w:eastAsia="宋体"/>
                <w:szCs w:val="20"/>
              </w:rPr>
              <w:t>FR1</w:t>
            </w:r>
          </w:p>
        </w:tc>
        <w:tc>
          <w:tcPr>
            <w:tcW w:w="1605" w:type="dxa"/>
            <w:shd w:val="clear" w:color="auto" w:fill="auto"/>
            <w:vAlign w:val="center"/>
          </w:tcPr>
          <w:p w:rsidR="00451F67" w:rsidRDefault="00451F67" w:rsidP="00451F67">
            <w:pPr>
              <w:rPr>
                <w:rFonts w:eastAsia="宋体"/>
                <w:szCs w:val="20"/>
                <w:lang w:eastAsia="zh-CN"/>
              </w:rPr>
            </w:pPr>
            <w:r w:rsidRPr="00290DB3">
              <w:rPr>
                <w:rFonts w:eastAsia="宋体"/>
                <w:szCs w:val="20"/>
                <w:lang w:eastAsia="zh-CN"/>
              </w:rPr>
              <w:t>DH {0.4,</w:t>
            </w:r>
            <w:r>
              <w:rPr>
                <w:rFonts w:eastAsia="宋体"/>
                <w:szCs w:val="20"/>
                <w:lang w:eastAsia="zh-CN"/>
              </w:rPr>
              <w:t xml:space="preserve"> </w:t>
            </w:r>
            <w:r w:rsidRPr="00290DB3">
              <w:rPr>
                <w:rFonts w:eastAsia="宋体"/>
                <w:szCs w:val="20"/>
                <w:lang w:eastAsia="zh-CN"/>
              </w:rPr>
              <w:t>2, 2}</w:t>
            </w:r>
          </w:p>
          <w:p w:rsidR="00451F67" w:rsidRDefault="002F5F28" w:rsidP="00451F67">
            <w:pPr>
              <w:rPr>
                <w:rFonts w:eastAsia="宋体"/>
                <w:szCs w:val="20"/>
                <w:lang w:eastAsia="zh-CN"/>
              </w:rPr>
            </w:pPr>
            <w:r w:rsidRPr="00451F67">
              <w:rPr>
                <w:rFonts w:eastAsia="宋体"/>
                <w:szCs w:val="20"/>
                <w:lang w:eastAsia="zh-CN"/>
              </w:rPr>
              <w:t>(Case E13 in [2])</w:t>
            </w:r>
          </w:p>
        </w:tc>
        <w:tc>
          <w:tcPr>
            <w:tcW w:w="708" w:type="dxa"/>
            <w:shd w:val="clear" w:color="auto" w:fill="auto"/>
          </w:tcPr>
          <w:p w:rsidR="00451F67" w:rsidRDefault="00451F67" w:rsidP="00451F67">
            <w:pPr>
              <w:rPr>
                <w:rFonts w:eastAsia="宋体"/>
                <w:szCs w:val="20"/>
              </w:rPr>
            </w:pPr>
            <w:r w:rsidRPr="00C1597E">
              <w:t>0.056</w:t>
            </w:r>
          </w:p>
        </w:tc>
        <w:tc>
          <w:tcPr>
            <w:tcW w:w="709" w:type="dxa"/>
            <w:shd w:val="clear" w:color="auto" w:fill="auto"/>
          </w:tcPr>
          <w:p w:rsidR="00451F67" w:rsidRDefault="00451F67" w:rsidP="00451F67">
            <w:pPr>
              <w:rPr>
                <w:rFonts w:eastAsia="宋体"/>
                <w:szCs w:val="20"/>
              </w:rPr>
            </w:pPr>
            <w:r w:rsidRPr="00C1597E">
              <w:t>0.075</w:t>
            </w:r>
          </w:p>
        </w:tc>
        <w:tc>
          <w:tcPr>
            <w:tcW w:w="709" w:type="dxa"/>
            <w:shd w:val="clear" w:color="auto" w:fill="auto"/>
          </w:tcPr>
          <w:p w:rsidR="00451F67" w:rsidRDefault="00451F67" w:rsidP="00451F67">
            <w:pPr>
              <w:rPr>
                <w:rFonts w:eastAsia="宋体"/>
                <w:szCs w:val="20"/>
              </w:rPr>
            </w:pPr>
            <w:r w:rsidRPr="00C1597E">
              <w:t>0.11</w:t>
            </w:r>
          </w:p>
        </w:tc>
        <w:tc>
          <w:tcPr>
            <w:tcW w:w="785" w:type="dxa"/>
            <w:shd w:val="clear" w:color="auto" w:fill="auto"/>
          </w:tcPr>
          <w:p w:rsidR="00451F67" w:rsidRDefault="00451F67" w:rsidP="00451F67">
            <w:pPr>
              <w:rPr>
                <w:rFonts w:eastAsia="宋体"/>
                <w:szCs w:val="20"/>
              </w:rPr>
            </w:pPr>
            <w:r w:rsidRPr="00C1597E">
              <w:t>0.17</w:t>
            </w:r>
          </w:p>
        </w:tc>
      </w:tr>
      <w:tr w:rsidR="0046200B" w:rsidRPr="008332C8" w:rsidTr="0028194D">
        <w:trPr>
          <w:jc w:val="center"/>
        </w:trPr>
        <w:tc>
          <w:tcPr>
            <w:tcW w:w="798" w:type="dxa"/>
            <w:vMerge/>
            <w:shd w:val="clear" w:color="auto" w:fill="auto"/>
            <w:vAlign w:val="center"/>
          </w:tcPr>
          <w:p w:rsidR="0039193B" w:rsidRDefault="0039193B">
            <w:pPr>
              <w:rPr>
                <w:rFonts w:eastAsia="宋体"/>
                <w:szCs w:val="20"/>
              </w:rPr>
            </w:pPr>
          </w:p>
        </w:tc>
        <w:tc>
          <w:tcPr>
            <w:tcW w:w="1605" w:type="dxa"/>
            <w:shd w:val="clear" w:color="auto" w:fill="auto"/>
            <w:vAlign w:val="center"/>
          </w:tcPr>
          <w:p w:rsidR="00451F67" w:rsidRDefault="00290DB3">
            <w:pPr>
              <w:rPr>
                <w:rFonts w:eastAsia="宋体"/>
                <w:szCs w:val="20"/>
              </w:rPr>
            </w:pPr>
            <w:r w:rsidRPr="00290DB3">
              <w:rPr>
                <w:rFonts w:eastAsia="宋体"/>
                <w:szCs w:val="20"/>
              </w:rPr>
              <w:t>DH {0.6,</w:t>
            </w:r>
            <w:r w:rsidR="008332C8">
              <w:rPr>
                <w:rFonts w:eastAsia="宋体"/>
                <w:szCs w:val="20"/>
              </w:rPr>
              <w:t xml:space="preserve"> </w:t>
            </w:r>
            <w:r w:rsidRPr="00290DB3">
              <w:rPr>
                <w:rFonts w:eastAsia="宋体"/>
                <w:szCs w:val="20"/>
              </w:rPr>
              <w:t>6,</w:t>
            </w:r>
            <w:r w:rsidR="008332C8">
              <w:rPr>
                <w:rFonts w:eastAsia="宋体"/>
                <w:szCs w:val="20"/>
              </w:rPr>
              <w:t xml:space="preserve"> </w:t>
            </w:r>
            <w:r w:rsidRPr="00290DB3">
              <w:rPr>
                <w:rFonts w:eastAsia="宋体"/>
                <w:szCs w:val="20"/>
              </w:rPr>
              <w:t>2}</w:t>
            </w:r>
          </w:p>
          <w:p w:rsidR="0039193B" w:rsidRDefault="002F5F28">
            <w:pPr>
              <w:rPr>
                <w:rFonts w:eastAsia="宋体"/>
                <w:szCs w:val="20"/>
              </w:rPr>
            </w:pPr>
            <w:r>
              <w:rPr>
                <w:rFonts w:eastAsiaTheme="minorEastAsia"/>
                <w:lang w:eastAsia="zh-CN"/>
              </w:rPr>
              <w:t>(C</w:t>
            </w:r>
            <w:r>
              <w:rPr>
                <w:rFonts w:eastAsiaTheme="minorEastAsia" w:hint="eastAsia"/>
                <w:lang w:eastAsia="zh-CN"/>
              </w:rPr>
              <w:t>ase</w:t>
            </w:r>
            <w:r>
              <w:rPr>
                <w:rFonts w:eastAsiaTheme="minorEastAsia"/>
                <w:lang w:eastAsia="zh-CN"/>
              </w:rPr>
              <w:t xml:space="preserve"> 9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t>
            </w:r>
            <w:r>
              <w:rPr>
                <w:rFonts w:eastAsiaTheme="minorEastAsia"/>
                <w:lang w:eastAsia="zh-CN"/>
              </w:rPr>
              <w:t>2])</w:t>
            </w:r>
          </w:p>
        </w:tc>
        <w:tc>
          <w:tcPr>
            <w:tcW w:w="708" w:type="dxa"/>
            <w:shd w:val="clear" w:color="auto" w:fill="auto"/>
            <w:vAlign w:val="center"/>
          </w:tcPr>
          <w:p w:rsidR="0039193B" w:rsidRDefault="0046200B">
            <w:pPr>
              <w:rPr>
                <w:rFonts w:eastAsia="宋体"/>
                <w:szCs w:val="20"/>
              </w:rPr>
            </w:pPr>
            <w:r w:rsidRPr="008332C8">
              <w:rPr>
                <w:szCs w:val="20"/>
              </w:rPr>
              <w:t>6.13</w:t>
            </w:r>
          </w:p>
        </w:tc>
        <w:tc>
          <w:tcPr>
            <w:tcW w:w="709" w:type="dxa"/>
            <w:shd w:val="clear" w:color="auto" w:fill="auto"/>
            <w:vAlign w:val="center"/>
          </w:tcPr>
          <w:p w:rsidR="0039193B" w:rsidRDefault="0046200B">
            <w:pPr>
              <w:rPr>
                <w:rFonts w:eastAsia="宋体"/>
                <w:szCs w:val="20"/>
              </w:rPr>
            </w:pPr>
            <w:r w:rsidRPr="008332C8">
              <w:rPr>
                <w:szCs w:val="20"/>
              </w:rPr>
              <w:t>7.76</w:t>
            </w:r>
          </w:p>
        </w:tc>
        <w:tc>
          <w:tcPr>
            <w:tcW w:w="709" w:type="dxa"/>
            <w:shd w:val="clear" w:color="auto" w:fill="auto"/>
            <w:vAlign w:val="center"/>
          </w:tcPr>
          <w:p w:rsidR="0039193B" w:rsidRDefault="0046200B">
            <w:pPr>
              <w:rPr>
                <w:rFonts w:eastAsia="宋体"/>
                <w:szCs w:val="20"/>
              </w:rPr>
            </w:pPr>
            <w:r w:rsidRPr="008332C8">
              <w:rPr>
                <w:szCs w:val="20"/>
              </w:rPr>
              <w:t>13.38</w:t>
            </w:r>
          </w:p>
        </w:tc>
        <w:tc>
          <w:tcPr>
            <w:tcW w:w="785" w:type="dxa"/>
            <w:shd w:val="clear" w:color="auto" w:fill="auto"/>
            <w:vAlign w:val="center"/>
          </w:tcPr>
          <w:p w:rsidR="0039193B" w:rsidRDefault="0046200B">
            <w:pPr>
              <w:rPr>
                <w:rFonts w:eastAsia="宋体"/>
                <w:szCs w:val="20"/>
              </w:rPr>
            </w:pPr>
            <w:r w:rsidRPr="008332C8">
              <w:rPr>
                <w:szCs w:val="20"/>
              </w:rPr>
              <w:t>18.71</w:t>
            </w:r>
          </w:p>
        </w:tc>
      </w:tr>
    </w:tbl>
    <w:p w:rsidR="00393A3A" w:rsidRDefault="00393A3A" w:rsidP="00393A3A">
      <w:pPr>
        <w:spacing w:after="120" w:line="260" w:lineRule="exact"/>
        <w:jc w:val="both"/>
        <w:rPr>
          <w:rFonts w:eastAsiaTheme="minorEastAsia"/>
          <w:szCs w:val="20"/>
          <w:lang w:val="en-US" w:eastAsia="zh-CN"/>
        </w:rPr>
      </w:pPr>
    </w:p>
    <w:p w:rsidR="00393A3A" w:rsidRPr="00393A3A" w:rsidRDefault="00393A3A" w:rsidP="00393A3A">
      <w:pPr>
        <w:spacing w:after="120" w:line="260" w:lineRule="exact"/>
        <w:jc w:val="both"/>
        <w:rPr>
          <w:rFonts w:eastAsiaTheme="minorEastAsia"/>
          <w:szCs w:val="20"/>
          <w:lang w:val="en-US" w:eastAsia="zh-CN"/>
        </w:rPr>
      </w:pPr>
      <w:r w:rsidRPr="00F61C91">
        <w:rPr>
          <w:rFonts w:eastAsiaTheme="minorEastAsia" w:hint="eastAsia"/>
          <w:szCs w:val="20"/>
          <w:lang w:val="en-US" w:eastAsia="zh-CN"/>
        </w:rPr>
        <w:lastRenderedPageBreak/>
        <w:t>N</w:t>
      </w:r>
      <w:r w:rsidRPr="00F61C91">
        <w:rPr>
          <w:rFonts w:eastAsiaTheme="minorEastAsia"/>
          <w:szCs w:val="20"/>
          <w:lang w:val="en-US" w:eastAsia="zh-CN"/>
        </w:rPr>
        <w:t xml:space="preserve">LOS is a difficulty to resolve for positioning. But it may be </w:t>
      </w:r>
      <w:r w:rsidR="000E3442" w:rsidRPr="00F61C91">
        <w:rPr>
          <w:rFonts w:eastAsiaTheme="minorEastAsia"/>
          <w:szCs w:val="20"/>
          <w:lang w:val="en-US" w:eastAsia="zh-CN"/>
        </w:rPr>
        <w:t>improved</w:t>
      </w:r>
      <w:r w:rsidR="00134035" w:rsidRPr="00F61C91">
        <w:rPr>
          <w:rFonts w:eastAsiaTheme="minorEastAsia"/>
          <w:szCs w:val="20"/>
          <w:lang w:val="en-US" w:eastAsia="zh-CN"/>
        </w:rPr>
        <w:t xml:space="preserve"> </w:t>
      </w:r>
      <w:r w:rsidRPr="00F61C91">
        <w:rPr>
          <w:rFonts w:eastAsiaTheme="minorEastAsia"/>
          <w:szCs w:val="20"/>
          <w:lang w:val="en-US" w:eastAsia="zh-CN"/>
        </w:rPr>
        <w:t>in IIoT considering the environment is fixed, and the factory is no</w:t>
      </w:r>
      <w:r w:rsidR="00EC3F80" w:rsidRPr="00F61C91">
        <w:rPr>
          <w:rFonts w:eastAsiaTheme="minorEastAsia"/>
          <w:szCs w:val="20"/>
          <w:lang w:val="en-US" w:eastAsia="zh-CN"/>
        </w:rPr>
        <w:t xml:space="preserve">t sensitive to cost. In </w:t>
      </w:r>
      <w:r w:rsidR="009F3A05" w:rsidRPr="00F61C91">
        <w:rPr>
          <w:rFonts w:eastAsiaTheme="minorEastAsia"/>
          <w:szCs w:val="20"/>
          <w:lang w:val="en-US" w:eastAsia="zh-CN"/>
        </w:rPr>
        <w:t>th</w:t>
      </w:r>
      <w:r w:rsidR="009F3A05">
        <w:rPr>
          <w:rFonts w:eastAsiaTheme="minorEastAsia"/>
          <w:szCs w:val="20"/>
          <w:lang w:val="en-US" w:eastAsia="zh-CN"/>
        </w:rPr>
        <w:t>is</w:t>
      </w:r>
      <w:r w:rsidR="009F3A05" w:rsidRPr="00F61C91">
        <w:rPr>
          <w:rFonts w:eastAsiaTheme="minorEastAsia"/>
          <w:szCs w:val="20"/>
          <w:lang w:val="en-US" w:eastAsia="zh-CN"/>
        </w:rPr>
        <w:t xml:space="preserve"> </w:t>
      </w:r>
      <w:r w:rsidRPr="00F61C91">
        <w:rPr>
          <w:rFonts w:eastAsiaTheme="minorEastAsia"/>
          <w:szCs w:val="20"/>
          <w:lang w:val="en-US" w:eastAsia="zh-CN"/>
        </w:rPr>
        <w:t>section, two technologies are proposed to improve positioning accuracy in N</w:t>
      </w:r>
      <w:r w:rsidR="000E3442" w:rsidRPr="00F61C91">
        <w:rPr>
          <w:rFonts w:eastAsiaTheme="minorEastAsia"/>
          <w:szCs w:val="20"/>
          <w:lang w:val="en-US" w:eastAsia="zh-CN"/>
        </w:rPr>
        <w:t xml:space="preserve">LOS, </w:t>
      </w:r>
      <w:r w:rsidR="009F3A05">
        <w:rPr>
          <w:rFonts w:eastAsiaTheme="minorEastAsia"/>
          <w:szCs w:val="20"/>
          <w:lang w:val="en-US" w:eastAsia="zh-CN"/>
        </w:rPr>
        <w:t>d</w:t>
      </w:r>
      <w:r w:rsidR="009F3A05" w:rsidRPr="00F61C91">
        <w:rPr>
          <w:rFonts w:eastAsiaTheme="minorEastAsia"/>
          <w:szCs w:val="20"/>
          <w:lang w:val="en-US" w:eastAsia="zh-CN"/>
        </w:rPr>
        <w:t xml:space="preserve">ifferential </w:t>
      </w:r>
      <w:r w:rsidR="000E3442" w:rsidRPr="00F61C91">
        <w:rPr>
          <w:rFonts w:eastAsiaTheme="minorEastAsia"/>
          <w:szCs w:val="20"/>
          <w:lang w:val="en-US" w:eastAsia="zh-CN"/>
        </w:rPr>
        <w:t>positioning technique and machine learning</w:t>
      </w:r>
    </w:p>
    <w:p w:rsidR="009337B9" w:rsidRDefault="00393A3A" w:rsidP="001E596F">
      <w:pPr>
        <w:pStyle w:val="20"/>
        <w:ind w:left="578" w:hanging="578"/>
      </w:pPr>
      <w:r>
        <w:rPr>
          <w:rFonts w:hint="eastAsia"/>
        </w:rPr>
        <w:t>Differential positioning technique</w:t>
      </w:r>
    </w:p>
    <w:p w:rsidR="009D1E92" w:rsidRDefault="0091271B" w:rsidP="00FF4082">
      <w:pPr>
        <w:spacing w:after="120" w:line="260" w:lineRule="exact"/>
        <w:jc w:val="both"/>
        <w:rPr>
          <w:rFonts w:eastAsiaTheme="minorEastAsia"/>
          <w:szCs w:val="20"/>
          <w:lang w:val="en-US" w:eastAsia="zh-CN"/>
        </w:rPr>
      </w:pPr>
      <w:r>
        <w:rPr>
          <w:rFonts w:eastAsiaTheme="minorEastAsia"/>
          <w:szCs w:val="20"/>
          <w:lang w:val="en-US" w:eastAsia="zh-CN"/>
        </w:rPr>
        <w:t xml:space="preserve">In GNSS field, it is common to correct the errors and provide high accuracy positioning services based on the </w:t>
      </w:r>
      <w:r w:rsidR="00BC15A4" w:rsidRPr="00BC15A4">
        <w:rPr>
          <w:rFonts w:eastAsiaTheme="minorEastAsia"/>
          <w:szCs w:val="20"/>
          <w:lang w:val="en-US" w:eastAsia="zh-CN"/>
        </w:rPr>
        <w:t>reference station</w:t>
      </w:r>
      <w:r>
        <w:rPr>
          <w:rFonts w:eastAsiaTheme="minorEastAsia"/>
          <w:szCs w:val="20"/>
          <w:lang w:val="en-US" w:eastAsia="zh-CN"/>
        </w:rPr>
        <w:t>. So, it is natural for us to consider the same idea to eliminate NLOS errors because of the clutter in the factory.</w:t>
      </w:r>
    </w:p>
    <w:p w:rsidR="00FA2043" w:rsidRDefault="0091271B">
      <w:pPr>
        <w:spacing w:after="120" w:line="260" w:lineRule="exact"/>
        <w:jc w:val="both"/>
        <w:rPr>
          <w:rFonts w:eastAsiaTheme="minorEastAsia"/>
          <w:szCs w:val="20"/>
        </w:rPr>
      </w:pPr>
      <w:r>
        <w:t>In an industrial factory, the NLOS of UEs</w:t>
      </w:r>
      <w:r>
        <w:rPr>
          <w:rFonts w:eastAsiaTheme="minorEastAsia"/>
          <w:szCs w:val="20"/>
          <w:lang w:val="en-US" w:eastAsia="zh-CN"/>
        </w:rPr>
        <w:t xml:space="preserve"> in the adjacent area can be assumed to be similar. The measurement results of </w:t>
      </w:r>
      <w:r>
        <w:rPr>
          <w:rFonts w:eastAsiaTheme="minorEastAsia" w:hint="eastAsia"/>
          <w:szCs w:val="20"/>
          <w:lang w:val="en-US" w:eastAsia="zh-CN"/>
        </w:rPr>
        <w:t xml:space="preserve">the </w:t>
      </w:r>
      <w:r>
        <w:rPr>
          <w:rFonts w:eastAsiaTheme="minorEastAsia"/>
          <w:szCs w:val="20"/>
          <w:lang w:val="en-US" w:eastAsia="zh-CN"/>
        </w:rPr>
        <w:t xml:space="preserve">reference points can be used to calculate the NLOS error or other measurement error by comparing its’ real location with the estimated location, then the NLOS error or other measurement error can be </w:t>
      </w:r>
      <w:r>
        <w:rPr>
          <w:rFonts w:eastAsiaTheme="minorEastAsia" w:hint="eastAsia"/>
          <w:szCs w:val="20"/>
          <w:lang w:val="en-US" w:eastAsia="zh-CN"/>
        </w:rPr>
        <w:t>provided</w:t>
      </w:r>
      <w:r>
        <w:rPr>
          <w:rFonts w:eastAsiaTheme="minorEastAsia"/>
          <w:szCs w:val="20"/>
          <w:lang w:val="en-US" w:eastAsia="zh-CN"/>
        </w:rPr>
        <w:t xml:space="preserve"> to the nearby UEs to compensate for the error accordingly. The </w:t>
      </w:r>
      <w:r>
        <w:t>differential positioning can also be used with Rel-16 positioning techniques to improve positioning accuracy.</w:t>
      </w:r>
      <w:r w:rsidRPr="0091271B">
        <w:rPr>
          <w:rFonts w:eastAsiaTheme="minorEastAsia"/>
          <w:szCs w:val="20"/>
        </w:rPr>
        <w:t xml:space="preserve"> </w:t>
      </w:r>
    </w:p>
    <w:p w:rsidR="00FA2043" w:rsidRDefault="0091271B">
      <w:pPr>
        <w:spacing w:after="120" w:line="260" w:lineRule="exact"/>
        <w:jc w:val="both"/>
        <w:rPr>
          <w:rFonts w:eastAsiaTheme="minorEastAsia"/>
          <w:color w:val="000000" w:themeColor="text1"/>
        </w:rPr>
      </w:pPr>
      <w:r>
        <w:rPr>
          <w:rFonts w:eastAsiaTheme="minorEastAsia"/>
          <w:szCs w:val="20"/>
        </w:rPr>
        <w:t>It is worth not</w:t>
      </w:r>
      <w:r w:rsidR="00D67F75">
        <w:rPr>
          <w:rFonts w:eastAsiaTheme="minorEastAsia" w:hint="eastAsia"/>
          <w:szCs w:val="20"/>
          <w:lang w:eastAsia="zh-CN"/>
        </w:rPr>
        <w:t>ing</w:t>
      </w:r>
      <w:r>
        <w:rPr>
          <w:rFonts w:eastAsiaTheme="minorEastAsia"/>
          <w:szCs w:val="20"/>
        </w:rPr>
        <w:t xml:space="preserve"> that the spatial consistency </w:t>
      </w:r>
      <w:r>
        <w:rPr>
          <w:rFonts w:eastAsia="宋体"/>
        </w:rPr>
        <w:t>model is also an optional scenario for positioning evaluation</w:t>
      </w:r>
      <w:r>
        <w:rPr>
          <w:rFonts w:eastAsiaTheme="minorEastAsia"/>
          <w:color w:val="000000" w:themeColor="text1"/>
        </w:rPr>
        <w:t>. T</w:t>
      </w:r>
      <w:r w:rsidR="0046200B">
        <w:rPr>
          <w:rFonts w:eastAsiaTheme="minorEastAsia"/>
          <w:color w:val="000000" w:themeColor="text1"/>
        </w:rPr>
        <w:t xml:space="preserve">he channel and RSTD </w:t>
      </w:r>
      <w:r w:rsidR="0046200B" w:rsidRPr="00147F39">
        <w:rPr>
          <w:rFonts w:hint="eastAsia"/>
          <w:lang w:eastAsia="ko-KR"/>
        </w:rPr>
        <w:t>are spatially consistent</w:t>
      </w:r>
      <w:r w:rsidR="0046200B">
        <w:rPr>
          <w:lang w:eastAsia="ko-KR"/>
        </w:rPr>
        <w:t>.</w:t>
      </w:r>
      <w:r w:rsidR="00FA71C8">
        <w:rPr>
          <w:lang w:eastAsia="ko-KR"/>
        </w:rPr>
        <w:t xml:space="preserve"> </w:t>
      </w:r>
      <w:r w:rsidR="0046200B">
        <w:rPr>
          <w:lang w:eastAsia="ko-KR"/>
        </w:rPr>
        <w:t>So</w:t>
      </w:r>
      <w:r w:rsidR="00FA71C8">
        <w:rPr>
          <w:lang w:eastAsia="ko-KR"/>
        </w:rPr>
        <w:t xml:space="preserve"> </w:t>
      </w:r>
      <w:r w:rsidR="0046200B">
        <w:rPr>
          <w:rFonts w:eastAsiaTheme="minorEastAsia"/>
          <w:color w:val="000000" w:themeColor="text1"/>
        </w:rPr>
        <w:t>we can simulate and compare the performance between differential positioning technique and R16 technology in that scenario</w:t>
      </w:r>
      <w:r>
        <w:rPr>
          <w:rFonts w:eastAsiaTheme="minorEastAsia"/>
          <w:color w:val="000000" w:themeColor="text1"/>
        </w:rPr>
        <w:t xml:space="preserve">. </w:t>
      </w:r>
    </w:p>
    <w:p w:rsidR="0091271B" w:rsidRDefault="0091271B" w:rsidP="0091271B">
      <w:pPr>
        <w:spacing w:line="260" w:lineRule="exact"/>
        <w:jc w:val="both"/>
        <w:rPr>
          <w:rFonts w:eastAsiaTheme="minorEastAsia"/>
          <w:color w:val="000000" w:themeColor="text1"/>
          <w:lang w:eastAsia="zh-CN"/>
        </w:rPr>
      </w:pPr>
      <w:r>
        <w:rPr>
          <w:rFonts w:eastAsiaTheme="minorEastAsia"/>
          <w:color w:val="000000" w:themeColor="text1"/>
          <w:lang w:eastAsia="zh-CN"/>
        </w:rPr>
        <w:t xml:space="preserve">The simulation </w:t>
      </w:r>
      <w:r w:rsidR="00B73BA8">
        <w:rPr>
          <w:rFonts w:eastAsiaTheme="minorEastAsia"/>
          <w:color w:val="000000" w:themeColor="text1"/>
          <w:lang w:eastAsia="zh-CN"/>
        </w:rPr>
        <w:t>procedure</w:t>
      </w:r>
      <w:r>
        <w:rPr>
          <w:rFonts w:eastAsiaTheme="minorEastAsia"/>
          <w:color w:val="000000" w:themeColor="text1"/>
          <w:lang w:eastAsia="zh-CN"/>
        </w:rPr>
        <w:t xml:space="preserve"> as below:</w:t>
      </w:r>
    </w:p>
    <w:p w:rsidR="00BF105D" w:rsidRDefault="008948FB" w:rsidP="00B50D3B">
      <w:pPr>
        <w:spacing w:line="260" w:lineRule="exact"/>
        <w:ind w:leftChars="100" w:left="200"/>
        <w:jc w:val="both"/>
        <w:rPr>
          <w:rFonts w:eastAsiaTheme="minorEastAsia"/>
          <w:color w:val="000000" w:themeColor="text1"/>
          <w:lang w:eastAsia="zh-CN"/>
        </w:rPr>
      </w:pPr>
      <w:r w:rsidRPr="008948FB">
        <w:rPr>
          <w:rFonts w:eastAsiaTheme="minorEastAsia"/>
          <w:b/>
          <w:color w:val="000000" w:themeColor="text1"/>
          <w:lang w:eastAsia="zh-CN"/>
        </w:rPr>
        <w:t>Step 1</w:t>
      </w:r>
      <w:r w:rsidR="0091271B">
        <w:rPr>
          <w:rFonts w:eastAsiaTheme="minorEastAsia"/>
          <w:color w:val="000000" w:themeColor="text1"/>
          <w:lang w:eastAsia="zh-CN"/>
        </w:rPr>
        <w:t xml:space="preserve">: </w:t>
      </w:r>
      <w:r w:rsidR="00B73BA8">
        <w:rPr>
          <w:rFonts w:eastAsiaTheme="minorEastAsia"/>
          <w:color w:val="000000" w:themeColor="text1"/>
          <w:lang w:eastAsia="zh-CN"/>
        </w:rPr>
        <w:t xml:space="preserve">Randomly scatter </w:t>
      </w:r>
      <w:r w:rsidR="008B6DE0">
        <w:rPr>
          <w:rFonts w:eastAsiaTheme="minorEastAsia"/>
          <w:color w:val="000000" w:themeColor="text1"/>
          <w:lang w:eastAsia="zh-CN"/>
        </w:rPr>
        <w:t xml:space="preserve">540 </w:t>
      </w:r>
      <w:r w:rsidR="00B73BA8">
        <w:rPr>
          <w:rFonts w:eastAsiaTheme="minorEastAsia"/>
          <w:color w:val="000000" w:themeColor="text1"/>
          <w:lang w:eastAsia="zh-CN"/>
        </w:rPr>
        <w:t>UE</w:t>
      </w:r>
      <w:r w:rsidR="006E29FF">
        <w:rPr>
          <w:rFonts w:eastAsiaTheme="minorEastAsia" w:hint="eastAsia"/>
          <w:color w:val="000000" w:themeColor="text1"/>
          <w:lang w:eastAsia="zh-CN"/>
        </w:rPr>
        <w:t>s</w:t>
      </w:r>
      <w:r w:rsidR="00B73BA8">
        <w:rPr>
          <w:rFonts w:eastAsiaTheme="minorEastAsia"/>
          <w:color w:val="000000" w:themeColor="text1"/>
          <w:lang w:eastAsia="zh-CN"/>
        </w:rPr>
        <w:t xml:space="preserve"> in </w:t>
      </w:r>
      <w:r w:rsidR="002A0651">
        <w:rPr>
          <w:rFonts w:eastAsiaTheme="minorEastAsia"/>
          <w:color w:val="000000" w:themeColor="text1"/>
          <w:lang w:eastAsia="zh-CN"/>
        </w:rPr>
        <w:t>DH</w:t>
      </w:r>
      <w:r w:rsidR="00B73BA8">
        <w:rPr>
          <w:rFonts w:eastAsiaTheme="minorEastAsia"/>
          <w:color w:val="000000" w:themeColor="text1"/>
          <w:lang w:eastAsia="zh-CN"/>
        </w:rPr>
        <w:t xml:space="preserve"> with </w:t>
      </w:r>
      <w:r w:rsidR="00B73BA8">
        <w:rPr>
          <w:rFonts w:eastAsiaTheme="minorEastAsia"/>
          <w:szCs w:val="20"/>
        </w:rPr>
        <w:t xml:space="preserve">the spatial consistency </w:t>
      </w:r>
      <w:r w:rsidR="00B73BA8">
        <w:rPr>
          <w:rFonts w:eastAsia="宋体"/>
        </w:rPr>
        <w:t>model;</w:t>
      </w:r>
    </w:p>
    <w:p w:rsidR="00BF105D" w:rsidRDefault="008948FB" w:rsidP="00B50D3B">
      <w:pPr>
        <w:spacing w:line="260" w:lineRule="exact"/>
        <w:ind w:leftChars="100" w:left="200"/>
        <w:jc w:val="both"/>
        <w:rPr>
          <w:rFonts w:eastAsiaTheme="minorEastAsia"/>
          <w:color w:val="000000" w:themeColor="text1"/>
          <w:lang w:eastAsia="zh-CN"/>
        </w:rPr>
      </w:pPr>
      <w:r w:rsidRPr="008948FB">
        <w:rPr>
          <w:rFonts w:eastAsiaTheme="minorEastAsia"/>
          <w:b/>
          <w:color w:val="000000" w:themeColor="text1"/>
          <w:lang w:eastAsia="zh-CN"/>
        </w:rPr>
        <w:t>Step 2</w:t>
      </w:r>
      <w:r w:rsidR="0091271B">
        <w:rPr>
          <w:rFonts w:eastAsiaTheme="minorEastAsia"/>
          <w:color w:val="000000" w:themeColor="text1"/>
          <w:lang w:eastAsia="zh-CN"/>
        </w:rPr>
        <w:t>:  Randomly select a half UE as the reference point;</w:t>
      </w:r>
    </w:p>
    <w:p w:rsidR="00BF105D" w:rsidRDefault="008948FB" w:rsidP="00B50D3B">
      <w:pPr>
        <w:spacing w:line="260" w:lineRule="exact"/>
        <w:ind w:leftChars="100" w:left="200"/>
        <w:jc w:val="both"/>
        <w:rPr>
          <w:rFonts w:eastAsiaTheme="minorEastAsia"/>
          <w:color w:val="000000" w:themeColor="text1"/>
          <w:lang w:eastAsia="zh-CN"/>
        </w:rPr>
      </w:pPr>
      <w:r w:rsidRPr="008948FB">
        <w:rPr>
          <w:rFonts w:eastAsiaTheme="minorEastAsia"/>
          <w:b/>
          <w:color w:val="000000" w:themeColor="text1"/>
          <w:lang w:eastAsia="zh-CN"/>
        </w:rPr>
        <w:t>Step 3</w:t>
      </w:r>
      <w:r w:rsidR="0091271B">
        <w:rPr>
          <w:rFonts w:eastAsiaTheme="minorEastAsia"/>
          <w:color w:val="000000" w:themeColor="text1"/>
          <w:lang w:eastAsia="zh-CN"/>
        </w:rPr>
        <w:t>: Calculate the</w:t>
      </w:r>
      <w:r w:rsidR="00B73BA8">
        <w:rPr>
          <w:rFonts w:eastAsiaTheme="minorEastAsia"/>
          <w:color w:val="000000" w:themeColor="text1"/>
          <w:lang w:eastAsia="zh-CN"/>
        </w:rPr>
        <w:t xml:space="preserve"> measurement result</w:t>
      </w:r>
      <w:r w:rsidR="0091271B">
        <w:rPr>
          <w:rFonts w:eastAsiaTheme="minorEastAsia"/>
          <w:color w:val="000000" w:themeColor="text1"/>
          <w:lang w:eastAsia="zh-CN"/>
        </w:rPr>
        <w:t xml:space="preserve">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mesa_Ref</m:t>
            </m:r>
          </m:sub>
        </m:sSub>
        <m:r>
          <w:rPr>
            <w:rFonts w:ascii="Cambria Math" w:eastAsiaTheme="minorEastAsia" w:hAnsi="Cambria Math"/>
            <w:color w:val="000000" w:themeColor="text1"/>
            <w:lang w:eastAsia="zh-CN"/>
          </w:rPr>
          <m:t xml:space="preserve"> </m:t>
        </m:r>
      </m:oMath>
      <w:r w:rsidR="0091271B">
        <w:rPr>
          <w:rFonts w:eastAsiaTheme="minorEastAsia"/>
          <w:color w:val="000000" w:themeColor="text1"/>
          <w:lang w:eastAsia="zh-CN"/>
        </w:rPr>
        <w:t xml:space="preserve">and </w:t>
      </w:r>
      <w:r w:rsidR="00B73BA8">
        <w:rPr>
          <w:rFonts w:eastAsiaTheme="minorEastAsia"/>
          <w:color w:val="000000" w:themeColor="text1"/>
          <w:lang w:eastAsia="zh-CN"/>
        </w:rPr>
        <w:t>error</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err</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mesa_Ref</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ture_Ref</m:t>
            </m:r>
          </m:sub>
        </m:sSub>
      </m:oMath>
      <w:r w:rsidR="0091271B">
        <w:rPr>
          <w:rFonts w:eastAsiaTheme="minorEastAsia"/>
          <w:color w:val="000000" w:themeColor="text1"/>
          <w:lang w:eastAsia="zh-CN"/>
        </w:rPr>
        <w:t xml:space="preserve"> </w:t>
      </w:r>
      <w:r w:rsidR="00B73BA8">
        <w:rPr>
          <w:rFonts w:eastAsiaTheme="minorEastAsia"/>
          <w:color w:val="000000" w:themeColor="text1"/>
          <w:lang w:eastAsia="zh-CN"/>
        </w:rPr>
        <w:t xml:space="preserve">of </w:t>
      </w:r>
      <w:r w:rsidR="0091271B">
        <w:rPr>
          <w:rFonts w:eastAsiaTheme="minorEastAsia"/>
          <w:color w:val="000000" w:themeColor="text1"/>
          <w:lang w:eastAsia="zh-CN"/>
        </w:rPr>
        <w:t>the reference point</w:t>
      </w:r>
      <w:r w:rsidR="00B73BA8">
        <w:rPr>
          <w:rFonts w:eastAsiaTheme="minorEastAsia"/>
          <w:color w:val="000000" w:themeColor="text1"/>
          <w:lang w:eastAsia="zh-CN"/>
        </w:rPr>
        <w:t>;</w:t>
      </w:r>
    </w:p>
    <w:p w:rsidR="00BF105D" w:rsidRDefault="008948FB" w:rsidP="00B50D3B">
      <w:pPr>
        <w:spacing w:line="260" w:lineRule="exact"/>
        <w:ind w:leftChars="100" w:left="200"/>
        <w:jc w:val="both"/>
        <w:rPr>
          <w:rFonts w:eastAsiaTheme="minorEastAsia"/>
          <w:color w:val="000000" w:themeColor="text1"/>
          <w:lang w:eastAsia="zh-CN"/>
        </w:rPr>
      </w:pPr>
      <w:r w:rsidRPr="008948FB">
        <w:rPr>
          <w:rFonts w:eastAsiaTheme="minorEastAsia"/>
          <w:b/>
          <w:color w:val="000000" w:themeColor="text1"/>
          <w:lang w:eastAsia="zh-CN"/>
        </w:rPr>
        <w:t>Step 4</w:t>
      </w:r>
      <w:r w:rsidR="0091271B">
        <w:rPr>
          <w:rFonts w:eastAsiaTheme="minorEastAsia"/>
          <w:color w:val="000000" w:themeColor="text1"/>
          <w:lang w:eastAsia="zh-CN"/>
        </w:rPr>
        <w:t xml:space="preserve">: Map the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mesa_UE</m:t>
            </m:r>
          </m:sub>
        </m:sSub>
      </m:oMath>
      <w:r w:rsidR="0091271B">
        <w:rPr>
          <w:rFonts w:eastAsiaTheme="minorEastAsia"/>
          <w:color w:val="000000" w:themeColor="text1"/>
          <w:lang w:eastAsia="zh-CN"/>
        </w:rPr>
        <w:t xml:space="preserve"> of </w:t>
      </w:r>
      <w:r w:rsidR="00B73BA8">
        <w:rPr>
          <w:rFonts w:eastAsiaTheme="minorEastAsia"/>
          <w:color w:val="000000" w:themeColor="text1"/>
          <w:lang w:eastAsia="zh-CN"/>
        </w:rPr>
        <w:t xml:space="preserve">a </w:t>
      </w:r>
      <w:r w:rsidR="0091271B">
        <w:rPr>
          <w:rFonts w:eastAsiaTheme="minorEastAsia"/>
          <w:color w:val="000000" w:themeColor="text1"/>
          <w:lang w:eastAsia="zh-CN"/>
        </w:rPr>
        <w:t xml:space="preserve">UE to </w:t>
      </w:r>
      <w:r w:rsidR="000E3442" w:rsidRPr="00F61C91">
        <w:rPr>
          <w:rFonts w:eastAsiaTheme="minorEastAsia"/>
          <w:color w:val="000000" w:themeColor="text1"/>
          <w:lang w:eastAsia="zh-CN"/>
        </w:rPr>
        <w:t>one or multiple</w:t>
      </w:r>
      <w:r w:rsidR="00134035" w:rsidRPr="00F61C91">
        <w:rPr>
          <w:rFonts w:eastAsiaTheme="minorEastAsia"/>
          <w:color w:val="000000" w:themeColor="text1"/>
          <w:lang w:eastAsia="zh-CN"/>
        </w:rPr>
        <w:t xml:space="preserve"> </w:t>
      </w:r>
      <w:r w:rsidR="0091271B" w:rsidRPr="00F61C91">
        <w:rPr>
          <w:rFonts w:eastAsiaTheme="minorEastAsia"/>
          <w:color w:val="000000" w:themeColor="text1"/>
          <w:lang w:eastAsia="zh-CN"/>
        </w:rPr>
        <w:t>refe</w:t>
      </w:r>
      <w:r w:rsidR="0091271B">
        <w:rPr>
          <w:rFonts w:eastAsiaTheme="minorEastAsia"/>
          <w:color w:val="000000" w:themeColor="text1"/>
          <w:lang w:eastAsia="zh-CN"/>
        </w:rPr>
        <w:t xml:space="preserve">rence point based on the </w:t>
      </w:r>
      <w:r w:rsidR="00BC15A4" w:rsidRPr="00BC15A4">
        <w:rPr>
          <w:rFonts w:eastAsiaTheme="minorEastAsia"/>
          <w:color w:val="000000" w:themeColor="text1"/>
          <w:lang w:eastAsia="zh-CN"/>
        </w:rPr>
        <w:t>Euclidean distance</w:t>
      </w:r>
      <w:r w:rsidR="00B73BA8">
        <w:rPr>
          <w:rFonts w:eastAsiaTheme="minorEastAsia"/>
          <w:color w:val="000000" w:themeColor="text1"/>
          <w:lang w:eastAsia="zh-CN"/>
        </w:rPr>
        <w:t xml:space="preserve"> of RSTD vector;</w:t>
      </w:r>
    </w:p>
    <w:p w:rsidR="00BF105D" w:rsidRDefault="008948FB" w:rsidP="00B50D3B">
      <w:pPr>
        <w:spacing w:line="260" w:lineRule="exact"/>
        <w:ind w:leftChars="100" w:left="200"/>
        <w:jc w:val="both"/>
        <w:rPr>
          <w:rFonts w:eastAsiaTheme="minorEastAsia"/>
          <w:color w:val="000000" w:themeColor="text1"/>
        </w:rPr>
      </w:pPr>
      <w:r w:rsidRPr="008948FB">
        <w:rPr>
          <w:rFonts w:eastAsiaTheme="minorEastAsia"/>
          <w:b/>
          <w:color w:val="000000" w:themeColor="text1"/>
          <w:lang w:eastAsia="zh-CN"/>
        </w:rPr>
        <w:t>Step5</w:t>
      </w:r>
      <w:r w:rsidR="00B73BA8">
        <w:rPr>
          <w:rFonts w:eastAsiaTheme="minorEastAsia"/>
          <w:color w:val="000000" w:themeColor="text1"/>
          <w:lang w:eastAsia="zh-CN"/>
        </w:rPr>
        <w:t xml:space="preserve">: </w:t>
      </w:r>
      <w:r w:rsidR="00B73BA8">
        <w:rPr>
          <w:rFonts w:eastAsiaTheme="minorEastAsia" w:hint="eastAsia"/>
          <w:color w:val="000000" w:themeColor="text1"/>
          <w:lang w:eastAsia="zh-CN"/>
        </w:rPr>
        <w:t>M</w:t>
      </w:r>
      <w:r w:rsidR="00B73BA8">
        <w:rPr>
          <w:rFonts w:eastAsiaTheme="minorEastAsia"/>
          <w:color w:val="000000" w:themeColor="text1"/>
          <w:lang w:eastAsia="zh-CN"/>
        </w:rPr>
        <w:t xml:space="preserve">odify the measurement result </w:t>
      </w:r>
      <w:r w:rsidR="00B73BA8">
        <w:rPr>
          <w:rFonts w:eastAsiaTheme="minorEastAsia" w:hint="eastAsia"/>
          <w:color w:val="000000" w:themeColor="text1"/>
          <w:lang w:eastAsia="zh-CN"/>
        </w:rPr>
        <w:t>of</w:t>
      </w:r>
      <w:r w:rsidR="00B73BA8">
        <w:rPr>
          <w:rFonts w:eastAsiaTheme="minorEastAsia"/>
          <w:color w:val="000000" w:themeColor="text1"/>
          <w:lang w:eastAsia="zh-CN"/>
        </w:rPr>
        <w:t xml:space="preserve"> UE based on the reference point</w:t>
      </w:r>
      <w:r w:rsidR="008B6DE0">
        <w:rPr>
          <w:rFonts w:eastAsiaTheme="minorEastAsia" w:hint="eastAsia"/>
          <w:color w:val="000000" w:themeColor="text1"/>
          <w:lang w:eastAsia="zh-CN"/>
        </w:rPr>
        <w:t>,</w:t>
      </w:r>
      <w:r w:rsidR="00B73BA8">
        <w:rPr>
          <w:rFonts w:eastAsiaTheme="minorEastAsia" w:hint="eastAsia"/>
          <w:color w:val="000000" w:themeColor="text1"/>
          <w:lang w:eastAsia="zh-CN"/>
        </w:rPr>
        <w:t>that</w:t>
      </w:r>
      <w:r w:rsidR="00B73BA8">
        <w:rPr>
          <w:rFonts w:eastAsiaTheme="minorEastAsia"/>
          <w:color w:val="000000" w:themeColor="text1"/>
          <w:lang w:eastAsia="zh-CN"/>
        </w:rPr>
        <w:t xml:space="preserve"> </w:t>
      </w:r>
      <w:r w:rsidR="00B73BA8">
        <w:rPr>
          <w:rFonts w:eastAsiaTheme="minorEastAsia" w:hint="eastAsia"/>
          <w:color w:val="000000" w:themeColor="text1"/>
          <w:lang w:eastAsia="zh-CN"/>
        </w:rPr>
        <w:t>is</w:t>
      </w:r>
      <w:r w:rsidR="00B73BA8">
        <w:rPr>
          <w:rFonts w:eastAsiaTheme="minorEastAsia"/>
          <w:color w:val="000000" w:themeColor="text1"/>
          <w:lang w:eastAsia="zh-CN"/>
        </w:rPr>
        <w:t xml:space="preserve">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modify_UE</m:t>
            </m:r>
          </m:sub>
        </m:sSub>
        <m:r>
          <w:rPr>
            <w:rFonts w:ascii="Cambria Math" w:eastAsiaTheme="minorEastAsia" w:hAnsi="Cambria Math"/>
            <w:color w:val="000000" w:themeColor="text1"/>
            <w:lang w:eastAsia="zh-CN"/>
          </w:rPr>
          <m:t>=</m:t>
        </m:r>
      </m:oMath>
      <w:r w:rsidR="00B73BA8">
        <w:rPr>
          <w:rFonts w:eastAsiaTheme="minorEastAsia"/>
          <w:color w:val="000000" w:themeColor="text1"/>
          <w:lang w:eastAsia="zh-CN"/>
        </w:rPr>
        <w:t xml:space="preserve">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mesa_UE</m:t>
            </m:r>
          </m:sub>
        </m:sSub>
        <m:r>
          <w:rPr>
            <w:rFonts w:ascii="Cambria Math" w:eastAsiaTheme="minorEastAsia" w:hAnsi="Cambria Math"/>
            <w:color w:val="000000" w:themeColor="text1"/>
            <w:lang w:eastAsia="zh-CN"/>
          </w:rPr>
          <m:t>-</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err</m:t>
            </m:r>
          </m:sub>
        </m:sSub>
      </m:oMath>
    </w:p>
    <w:p w:rsidR="00BF105D" w:rsidRDefault="008948FB" w:rsidP="00B50D3B">
      <w:pPr>
        <w:spacing w:line="260" w:lineRule="exact"/>
        <w:ind w:leftChars="100" w:left="200"/>
        <w:jc w:val="both"/>
        <w:rPr>
          <w:rFonts w:eastAsiaTheme="minorEastAsia"/>
          <w:color w:val="000000" w:themeColor="text1"/>
          <w:lang w:eastAsia="zh-CN"/>
        </w:rPr>
      </w:pPr>
      <w:r w:rsidRPr="008948FB">
        <w:rPr>
          <w:rFonts w:eastAsiaTheme="minorEastAsia"/>
          <w:b/>
          <w:color w:val="000000" w:themeColor="text1"/>
          <w:lang w:eastAsia="zh-CN"/>
        </w:rPr>
        <w:t>Step 6</w:t>
      </w:r>
      <w:r w:rsidR="00B73BA8">
        <w:rPr>
          <w:rFonts w:eastAsiaTheme="minorEastAsia" w:hint="eastAsia"/>
          <w:color w:val="000000" w:themeColor="text1"/>
          <w:lang w:eastAsia="zh-CN"/>
        </w:rPr>
        <w:t>:</w:t>
      </w:r>
      <w:r w:rsidR="00B73BA8">
        <w:rPr>
          <w:rFonts w:eastAsiaTheme="minorEastAsia"/>
          <w:color w:val="000000" w:themeColor="text1"/>
          <w:lang w:eastAsia="zh-CN"/>
        </w:rPr>
        <w:t xml:space="preserve"> Compare the positioning result error based on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mesa_UE</m:t>
            </m:r>
          </m:sub>
        </m:sSub>
      </m:oMath>
      <w:r w:rsidR="00B73BA8">
        <w:rPr>
          <w:rFonts w:eastAsiaTheme="minorEastAsia" w:hint="eastAsia"/>
          <w:color w:val="000000" w:themeColor="text1"/>
          <w:lang w:eastAsia="zh-CN"/>
        </w:rPr>
        <w:t xml:space="preserve"> </w:t>
      </w:r>
      <w:r w:rsidR="00B73BA8">
        <w:rPr>
          <w:rFonts w:eastAsiaTheme="minorEastAsia"/>
          <w:color w:val="000000" w:themeColor="text1"/>
          <w:lang w:eastAsia="zh-CN"/>
        </w:rPr>
        <w:t xml:space="preserve">and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RSTD</m:t>
            </m:r>
          </m:e>
          <m:sub>
            <m:r>
              <w:rPr>
                <w:rFonts w:ascii="Cambria Math" w:eastAsiaTheme="minorEastAsia" w:hAnsi="Cambria Math"/>
                <w:color w:val="000000" w:themeColor="text1"/>
                <w:lang w:eastAsia="zh-CN"/>
              </w:rPr>
              <m:t>modify_UE</m:t>
            </m:r>
          </m:sub>
        </m:sSub>
      </m:oMath>
      <w:r w:rsidR="00B73BA8">
        <w:rPr>
          <w:rFonts w:eastAsiaTheme="minorEastAsia" w:hint="eastAsia"/>
          <w:color w:val="000000" w:themeColor="text1"/>
          <w:lang w:eastAsia="zh-CN"/>
        </w:rPr>
        <w:t>.</w:t>
      </w:r>
    </w:p>
    <w:p w:rsidR="00FA2043" w:rsidRDefault="0046200B">
      <w:pPr>
        <w:spacing w:before="120" w:after="120" w:line="260" w:lineRule="exact"/>
        <w:jc w:val="both"/>
        <w:rPr>
          <w:rFonts w:eastAsiaTheme="minorEastAsia"/>
          <w:color w:val="000000" w:themeColor="text1"/>
          <w:lang w:eastAsia="zh-CN"/>
        </w:rPr>
      </w:pPr>
      <w:r>
        <w:rPr>
          <w:rFonts w:eastAsiaTheme="minorEastAsia"/>
          <w:color w:val="000000" w:themeColor="text1"/>
          <w:lang w:eastAsia="zh-CN"/>
        </w:rPr>
        <w:t xml:space="preserve">And the simulation results are summarized </w:t>
      </w:r>
      <w:r w:rsidR="008B6DE0">
        <w:rPr>
          <w:rFonts w:eastAsiaTheme="minorEastAsia"/>
          <w:color w:val="000000" w:themeColor="text1"/>
          <w:lang w:eastAsia="zh-CN"/>
        </w:rPr>
        <w:t xml:space="preserve">in </w:t>
      </w:r>
      <w:r>
        <w:rPr>
          <w:rFonts w:eastAsiaTheme="minorEastAsia"/>
          <w:color w:val="000000" w:themeColor="text1"/>
          <w:lang w:eastAsia="zh-CN"/>
        </w:rPr>
        <w:t>below:</w:t>
      </w:r>
    </w:p>
    <w:p w:rsidR="00087FD0" w:rsidRDefault="00D4369E" w:rsidP="00087FD0">
      <w:pPr>
        <w:keepNext/>
        <w:spacing w:before="120" w:after="120"/>
        <w:jc w:val="center"/>
      </w:pPr>
      <w:r>
        <w:rPr>
          <w:noProof/>
          <w:lang w:val="en-US" w:eastAsia="zh-CN"/>
        </w:rPr>
        <w:drawing>
          <wp:inline distT="0" distB="0" distL="0" distR="0">
            <wp:extent cx="3586039" cy="26897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89647" cy="2692452"/>
                    </a:xfrm>
                    <a:prstGeom prst="rect">
                      <a:avLst/>
                    </a:prstGeom>
                    <a:noFill/>
                    <a:ln>
                      <a:noFill/>
                    </a:ln>
                  </pic:spPr>
                </pic:pic>
              </a:graphicData>
            </a:graphic>
          </wp:inline>
        </w:drawing>
      </w:r>
    </w:p>
    <w:p w:rsidR="002630E9" w:rsidRDefault="00087FD0" w:rsidP="00087FD0">
      <w:pPr>
        <w:pStyle w:val="a4"/>
        <w:jc w:val="center"/>
      </w:pPr>
      <w:r>
        <w:t xml:space="preserve">Figure </w:t>
      </w:r>
      <w:r w:rsidR="00E21B4D">
        <w:fldChar w:fldCharType="begin"/>
      </w:r>
      <w:r>
        <w:instrText xml:space="preserve"> SEQ Figure \* ARABIC </w:instrText>
      </w:r>
      <w:r w:rsidR="00E21B4D">
        <w:fldChar w:fldCharType="separate"/>
      </w:r>
      <w:r w:rsidR="000E3405">
        <w:rPr>
          <w:noProof/>
        </w:rPr>
        <w:t>2</w:t>
      </w:r>
      <w:r w:rsidR="00E21B4D">
        <w:fldChar w:fldCharType="end"/>
      </w:r>
      <w:r>
        <w:t xml:space="preserve"> </w:t>
      </w:r>
      <w:r w:rsidRPr="00DD4316">
        <w:t>Simulation results (m) with differential positioning and DL-TDOA in DH scenario for FR1</w:t>
      </w:r>
    </w:p>
    <w:p w:rsidR="00900B6B" w:rsidRDefault="00900B6B" w:rsidP="00900B6B">
      <w:pPr>
        <w:jc w:val="center"/>
      </w:pPr>
      <w:r w:rsidRPr="005F6165">
        <w:rPr>
          <w:bCs/>
        </w:rPr>
        <w:t xml:space="preserve">Table </w:t>
      </w:r>
      <w:r w:rsidR="00E21B4D" w:rsidRPr="005F6165">
        <w:rPr>
          <w:bCs/>
        </w:rPr>
        <w:fldChar w:fldCharType="begin"/>
      </w:r>
      <w:r w:rsidRPr="005F6165">
        <w:rPr>
          <w:bCs/>
        </w:rPr>
        <w:instrText xml:space="preserve"> SEQ Table \* ARABIC </w:instrText>
      </w:r>
      <w:r w:rsidR="00E21B4D" w:rsidRPr="005F6165">
        <w:rPr>
          <w:bCs/>
        </w:rPr>
        <w:fldChar w:fldCharType="separate"/>
      </w:r>
      <w:r w:rsidR="000E3405">
        <w:rPr>
          <w:bCs/>
          <w:noProof/>
        </w:rPr>
        <w:t>3</w:t>
      </w:r>
      <w:r w:rsidR="00E21B4D" w:rsidRPr="005F6165">
        <w:rPr>
          <w:bCs/>
        </w:rPr>
        <w:fldChar w:fldCharType="end"/>
      </w:r>
      <w:r w:rsidRPr="005F6165">
        <w:rPr>
          <w:bCs/>
        </w:rPr>
        <w:t xml:space="preserve"> </w:t>
      </w:r>
      <w:r w:rsidR="00E45F73" w:rsidRPr="005F6165">
        <w:rPr>
          <w:rFonts w:eastAsiaTheme="minorEastAsia"/>
          <w:bCs/>
          <w:iCs/>
          <w:lang w:val="en-US" w:eastAsia="zh-CN"/>
        </w:rPr>
        <w:t>S</w:t>
      </w:r>
      <w:r w:rsidR="00E45F73" w:rsidRPr="005F6165">
        <w:rPr>
          <w:rFonts w:eastAsiaTheme="minorEastAsia"/>
          <w:bCs/>
          <w:iCs/>
          <w:szCs w:val="20"/>
          <w:lang w:val="en-US" w:eastAsia="zh-CN"/>
        </w:rPr>
        <w:t>imu</w:t>
      </w:r>
      <w:r w:rsidR="00E45F73">
        <w:rPr>
          <w:rFonts w:eastAsiaTheme="minorEastAsia"/>
          <w:bCs/>
          <w:iCs/>
          <w:szCs w:val="20"/>
          <w:lang w:val="en-US" w:eastAsia="zh-CN"/>
        </w:rPr>
        <w:t xml:space="preserve">lation </w:t>
      </w:r>
      <w:r w:rsidRPr="000662E4">
        <w:t>results</w:t>
      </w:r>
      <w:r>
        <w:rPr>
          <w:rFonts w:eastAsiaTheme="minorEastAsia" w:hint="eastAsia"/>
          <w:lang w:eastAsia="zh-CN"/>
        </w:rPr>
        <w:t xml:space="preserve"> (m)</w:t>
      </w:r>
      <w:r w:rsidRPr="000662E4">
        <w:t xml:space="preserve"> with </w:t>
      </w:r>
      <w:r>
        <w:t>differential positioning</w:t>
      </w:r>
      <w:r w:rsidRPr="000662E4">
        <w:t xml:space="preserve"> and DL-TDOA in DH scenario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97"/>
        <w:gridCol w:w="3129"/>
        <w:gridCol w:w="654"/>
        <w:gridCol w:w="720"/>
        <w:gridCol w:w="704"/>
        <w:gridCol w:w="720"/>
      </w:tblGrid>
      <w:tr w:rsidR="00900B6B" w:rsidRPr="009F3A05" w:rsidTr="009F3A05">
        <w:trPr>
          <w:jc w:val="center"/>
        </w:trPr>
        <w:tc>
          <w:tcPr>
            <w:tcW w:w="1897" w:type="dxa"/>
            <w:shd w:val="clear" w:color="auto" w:fill="auto"/>
            <w:vAlign w:val="center"/>
          </w:tcPr>
          <w:p w:rsidR="00900B6B" w:rsidRPr="001C7B23" w:rsidRDefault="00900B6B" w:rsidP="00490294">
            <w:pPr>
              <w:rPr>
                <w:rFonts w:eastAsia="宋体"/>
                <w:szCs w:val="20"/>
                <w:lang w:eastAsia="zh-CN"/>
              </w:rPr>
            </w:pPr>
            <w:r w:rsidRPr="009F3A05">
              <w:rPr>
                <w:rFonts w:eastAsia="宋体"/>
                <w:szCs w:val="20"/>
                <w:lang w:eastAsia="zh-CN"/>
              </w:rPr>
              <w:t xml:space="preserve">Scenario </w:t>
            </w:r>
          </w:p>
        </w:tc>
        <w:tc>
          <w:tcPr>
            <w:tcW w:w="3129" w:type="dxa"/>
            <w:shd w:val="clear" w:color="auto" w:fill="auto"/>
            <w:vAlign w:val="center"/>
          </w:tcPr>
          <w:p w:rsidR="00900B6B" w:rsidRPr="001C7B23" w:rsidRDefault="00900B6B" w:rsidP="00490294">
            <w:pPr>
              <w:rPr>
                <w:rFonts w:eastAsia="宋体"/>
                <w:szCs w:val="20"/>
                <w:lang w:eastAsia="zh-CN"/>
              </w:rPr>
            </w:pPr>
            <w:r w:rsidRPr="001C7B23">
              <w:rPr>
                <w:rFonts w:eastAsia="宋体"/>
                <w:szCs w:val="20"/>
                <w:lang w:eastAsia="zh-CN"/>
              </w:rPr>
              <w:t>technique</w:t>
            </w:r>
          </w:p>
        </w:tc>
        <w:tc>
          <w:tcPr>
            <w:tcW w:w="654" w:type="dxa"/>
            <w:shd w:val="clear" w:color="auto" w:fill="auto"/>
            <w:vAlign w:val="center"/>
          </w:tcPr>
          <w:p w:rsidR="00900B6B" w:rsidRPr="009F3A05" w:rsidRDefault="00900B6B" w:rsidP="00490294">
            <w:pPr>
              <w:rPr>
                <w:rFonts w:eastAsia="宋体"/>
                <w:szCs w:val="20"/>
              </w:rPr>
            </w:pPr>
            <w:r w:rsidRPr="009F3A05">
              <w:rPr>
                <w:rFonts w:eastAsia="宋体"/>
                <w:szCs w:val="20"/>
              </w:rPr>
              <w:t>50%</w:t>
            </w:r>
          </w:p>
        </w:tc>
        <w:tc>
          <w:tcPr>
            <w:tcW w:w="720" w:type="dxa"/>
            <w:shd w:val="clear" w:color="auto" w:fill="auto"/>
            <w:vAlign w:val="center"/>
          </w:tcPr>
          <w:p w:rsidR="00900B6B" w:rsidRPr="009F3A05" w:rsidRDefault="00900B6B" w:rsidP="00490294">
            <w:pPr>
              <w:rPr>
                <w:rFonts w:eastAsia="宋体"/>
                <w:szCs w:val="20"/>
              </w:rPr>
            </w:pPr>
            <w:r w:rsidRPr="009F3A05">
              <w:rPr>
                <w:rFonts w:eastAsia="宋体"/>
                <w:szCs w:val="20"/>
              </w:rPr>
              <w:t>67%</w:t>
            </w:r>
          </w:p>
        </w:tc>
        <w:tc>
          <w:tcPr>
            <w:tcW w:w="704" w:type="dxa"/>
            <w:shd w:val="clear" w:color="auto" w:fill="auto"/>
            <w:vAlign w:val="center"/>
          </w:tcPr>
          <w:p w:rsidR="00900B6B" w:rsidRPr="009F3A05" w:rsidRDefault="00900B6B" w:rsidP="00490294">
            <w:pPr>
              <w:rPr>
                <w:rFonts w:eastAsia="宋体"/>
                <w:szCs w:val="20"/>
              </w:rPr>
            </w:pPr>
            <w:r w:rsidRPr="009F3A05">
              <w:rPr>
                <w:rFonts w:eastAsia="宋体"/>
                <w:szCs w:val="20"/>
              </w:rPr>
              <w:t>80%</w:t>
            </w:r>
          </w:p>
        </w:tc>
        <w:tc>
          <w:tcPr>
            <w:tcW w:w="720" w:type="dxa"/>
            <w:shd w:val="clear" w:color="auto" w:fill="auto"/>
            <w:vAlign w:val="center"/>
          </w:tcPr>
          <w:p w:rsidR="00900B6B" w:rsidRPr="009F3A05" w:rsidRDefault="00900B6B" w:rsidP="00490294">
            <w:pPr>
              <w:rPr>
                <w:rFonts w:eastAsia="宋体"/>
                <w:szCs w:val="20"/>
              </w:rPr>
            </w:pPr>
            <w:r w:rsidRPr="009F3A05">
              <w:rPr>
                <w:rFonts w:eastAsia="宋体"/>
                <w:szCs w:val="20"/>
              </w:rPr>
              <w:t>90%</w:t>
            </w:r>
          </w:p>
        </w:tc>
      </w:tr>
      <w:tr w:rsidR="00E45F73" w:rsidRPr="009F3A05" w:rsidTr="009F3A05">
        <w:trPr>
          <w:jc w:val="center"/>
        </w:trPr>
        <w:tc>
          <w:tcPr>
            <w:tcW w:w="1897" w:type="dxa"/>
            <w:vMerge w:val="restart"/>
            <w:shd w:val="clear" w:color="auto" w:fill="auto"/>
            <w:vAlign w:val="center"/>
          </w:tcPr>
          <w:p w:rsidR="00E45F73" w:rsidRPr="001C7B23" w:rsidRDefault="00E45F73" w:rsidP="001C7B23">
            <w:pPr>
              <w:rPr>
                <w:rFonts w:eastAsia="宋体"/>
                <w:szCs w:val="20"/>
              </w:rPr>
            </w:pPr>
            <w:r w:rsidRPr="009F3A05">
              <w:rPr>
                <w:rFonts w:eastAsia="宋体"/>
                <w:szCs w:val="20"/>
              </w:rPr>
              <w:t>FR1</w:t>
            </w:r>
            <w:r w:rsidR="009F3A05">
              <w:rPr>
                <w:rFonts w:eastAsia="宋体"/>
                <w:szCs w:val="20"/>
              </w:rPr>
              <w:t xml:space="preserve">, </w:t>
            </w:r>
            <w:r w:rsidRPr="001C7B23">
              <w:rPr>
                <w:rFonts w:eastAsia="宋体"/>
                <w:szCs w:val="20"/>
              </w:rPr>
              <w:t>DH {0.6,6,2}</w:t>
            </w:r>
          </w:p>
        </w:tc>
        <w:tc>
          <w:tcPr>
            <w:tcW w:w="3129" w:type="dxa"/>
            <w:shd w:val="clear" w:color="auto" w:fill="auto"/>
            <w:vAlign w:val="center"/>
          </w:tcPr>
          <w:p w:rsidR="00E45F73" w:rsidRPr="009F3A05" w:rsidRDefault="00E45F73" w:rsidP="00483756">
            <w:pPr>
              <w:tabs>
                <w:tab w:val="left" w:pos="360"/>
              </w:tabs>
              <w:rPr>
                <w:rFonts w:eastAsia="宋体"/>
                <w:szCs w:val="20"/>
                <w:lang w:eastAsia="zh-CN"/>
              </w:rPr>
            </w:pPr>
            <w:r w:rsidRPr="00CF3939">
              <w:rPr>
                <w:szCs w:val="20"/>
              </w:rPr>
              <w:t>Differential positioning</w:t>
            </w:r>
          </w:p>
        </w:tc>
        <w:tc>
          <w:tcPr>
            <w:tcW w:w="654" w:type="dxa"/>
            <w:shd w:val="clear" w:color="auto" w:fill="auto"/>
            <w:vAlign w:val="center"/>
          </w:tcPr>
          <w:p w:rsidR="00E45F73" w:rsidRPr="009F3A05" w:rsidRDefault="00013DCE" w:rsidP="00E45F73">
            <w:pPr>
              <w:rPr>
                <w:rFonts w:eastAsia="宋体"/>
                <w:szCs w:val="20"/>
                <w:lang w:eastAsia="zh-CN"/>
              </w:rPr>
            </w:pPr>
            <w:r w:rsidRPr="00013DCE">
              <w:rPr>
                <w:rFonts w:eastAsia="宋体"/>
                <w:szCs w:val="20"/>
              </w:rPr>
              <w:t>2.65</w:t>
            </w:r>
          </w:p>
        </w:tc>
        <w:tc>
          <w:tcPr>
            <w:tcW w:w="720" w:type="dxa"/>
            <w:shd w:val="clear" w:color="auto" w:fill="auto"/>
            <w:vAlign w:val="center"/>
          </w:tcPr>
          <w:p w:rsidR="00E45F73" w:rsidRPr="009F3A05" w:rsidRDefault="00013DCE" w:rsidP="00E45F73">
            <w:pPr>
              <w:rPr>
                <w:rFonts w:eastAsia="宋体"/>
                <w:szCs w:val="20"/>
                <w:lang w:eastAsia="zh-CN"/>
              </w:rPr>
            </w:pPr>
            <w:r w:rsidRPr="00013DCE">
              <w:rPr>
                <w:rFonts w:eastAsia="宋体"/>
                <w:szCs w:val="20"/>
              </w:rPr>
              <w:t>3.83</w:t>
            </w:r>
          </w:p>
        </w:tc>
        <w:tc>
          <w:tcPr>
            <w:tcW w:w="704" w:type="dxa"/>
            <w:shd w:val="clear" w:color="auto" w:fill="auto"/>
            <w:vAlign w:val="center"/>
          </w:tcPr>
          <w:p w:rsidR="00E45F73" w:rsidRPr="009F3A05" w:rsidRDefault="00013DCE" w:rsidP="00E45F73">
            <w:pPr>
              <w:rPr>
                <w:rFonts w:eastAsia="宋体"/>
                <w:szCs w:val="20"/>
                <w:lang w:eastAsia="zh-CN"/>
              </w:rPr>
            </w:pPr>
            <w:r w:rsidRPr="00013DCE">
              <w:rPr>
                <w:rFonts w:eastAsia="宋体"/>
                <w:szCs w:val="20"/>
              </w:rPr>
              <w:t>4.67</w:t>
            </w:r>
          </w:p>
        </w:tc>
        <w:tc>
          <w:tcPr>
            <w:tcW w:w="720" w:type="dxa"/>
            <w:shd w:val="clear" w:color="auto" w:fill="auto"/>
            <w:vAlign w:val="center"/>
          </w:tcPr>
          <w:p w:rsidR="00E45F73" w:rsidRPr="009F3A05" w:rsidRDefault="00013DCE" w:rsidP="00E45F73">
            <w:pPr>
              <w:rPr>
                <w:rFonts w:eastAsia="宋体"/>
                <w:szCs w:val="20"/>
                <w:lang w:eastAsia="zh-CN"/>
              </w:rPr>
            </w:pPr>
            <w:r w:rsidRPr="00013DCE">
              <w:rPr>
                <w:rFonts w:eastAsia="宋体"/>
                <w:szCs w:val="20"/>
              </w:rPr>
              <w:t>7.29</w:t>
            </w:r>
          </w:p>
        </w:tc>
      </w:tr>
      <w:tr w:rsidR="00714C90" w:rsidRPr="009F3A05" w:rsidTr="0028194D">
        <w:trPr>
          <w:jc w:val="center"/>
        </w:trPr>
        <w:tc>
          <w:tcPr>
            <w:tcW w:w="1897" w:type="dxa"/>
            <w:vMerge/>
            <w:shd w:val="clear" w:color="auto" w:fill="auto"/>
            <w:vAlign w:val="center"/>
          </w:tcPr>
          <w:p w:rsidR="00714C90" w:rsidRPr="009F3A05" w:rsidRDefault="00714C90" w:rsidP="00714C90">
            <w:pPr>
              <w:rPr>
                <w:rFonts w:eastAsia="宋体"/>
                <w:szCs w:val="20"/>
              </w:rPr>
            </w:pPr>
          </w:p>
        </w:tc>
        <w:tc>
          <w:tcPr>
            <w:tcW w:w="3129" w:type="dxa"/>
            <w:shd w:val="clear" w:color="auto" w:fill="auto"/>
            <w:vAlign w:val="center"/>
          </w:tcPr>
          <w:p w:rsidR="00714C90" w:rsidRDefault="00714C90" w:rsidP="00714C90">
            <w:pPr>
              <w:tabs>
                <w:tab w:val="left" w:pos="360"/>
              </w:tabs>
              <w:rPr>
                <w:szCs w:val="20"/>
              </w:rPr>
            </w:pPr>
            <w:r w:rsidRPr="009F3A05">
              <w:rPr>
                <w:szCs w:val="20"/>
              </w:rPr>
              <w:t>DL-TDOA</w:t>
            </w:r>
          </w:p>
          <w:p w:rsidR="00451F67" w:rsidRPr="009F3A05" w:rsidRDefault="00451F67" w:rsidP="00714C90">
            <w:pPr>
              <w:tabs>
                <w:tab w:val="left" w:pos="360"/>
              </w:tabs>
              <w:rPr>
                <w:rFonts w:eastAsia="宋体"/>
                <w:szCs w:val="20"/>
              </w:rPr>
            </w:pPr>
            <w:r>
              <w:rPr>
                <w:rFonts w:eastAsiaTheme="minorEastAsia"/>
                <w:lang w:eastAsia="zh-CN"/>
              </w:rPr>
              <w:t>(C</w:t>
            </w:r>
            <w:r>
              <w:rPr>
                <w:rFonts w:eastAsiaTheme="minorEastAsia" w:hint="eastAsia"/>
                <w:lang w:eastAsia="zh-CN"/>
              </w:rPr>
              <w:t>ase</w:t>
            </w:r>
            <w:r>
              <w:rPr>
                <w:rFonts w:eastAsiaTheme="minorEastAsia"/>
                <w:lang w:eastAsia="zh-CN"/>
              </w:rPr>
              <w:t xml:space="preserve"> 9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t>
            </w:r>
            <w:r>
              <w:rPr>
                <w:rFonts w:eastAsiaTheme="minorEastAsia"/>
                <w:lang w:eastAsia="zh-CN"/>
              </w:rPr>
              <w:t>2])</w:t>
            </w:r>
          </w:p>
        </w:tc>
        <w:tc>
          <w:tcPr>
            <w:tcW w:w="654" w:type="dxa"/>
            <w:shd w:val="clear" w:color="auto" w:fill="auto"/>
            <w:vAlign w:val="center"/>
          </w:tcPr>
          <w:p w:rsidR="00714C90" w:rsidRPr="009F3A05" w:rsidRDefault="00714C90" w:rsidP="00714C90">
            <w:pPr>
              <w:tabs>
                <w:tab w:val="left" w:pos="360"/>
              </w:tabs>
              <w:rPr>
                <w:rFonts w:eastAsia="宋体"/>
                <w:szCs w:val="20"/>
              </w:rPr>
            </w:pPr>
            <w:r w:rsidRPr="00DA2B32">
              <w:rPr>
                <w:rFonts w:ascii="Arial" w:eastAsia="宋体" w:hAnsi="Arial"/>
                <w:sz w:val="18"/>
                <w:szCs w:val="20"/>
              </w:rPr>
              <w:t>6.13</w:t>
            </w:r>
          </w:p>
        </w:tc>
        <w:tc>
          <w:tcPr>
            <w:tcW w:w="720" w:type="dxa"/>
            <w:shd w:val="clear" w:color="auto" w:fill="auto"/>
            <w:vAlign w:val="center"/>
          </w:tcPr>
          <w:p w:rsidR="00714C90" w:rsidRPr="009F3A05" w:rsidRDefault="00714C90" w:rsidP="00714C90">
            <w:pPr>
              <w:tabs>
                <w:tab w:val="left" w:pos="360"/>
              </w:tabs>
              <w:rPr>
                <w:rFonts w:eastAsia="宋体"/>
                <w:szCs w:val="20"/>
              </w:rPr>
            </w:pPr>
            <w:r w:rsidRPr="00DA2B32">
              <w:rPr>
                <w:rFonts w:ascii="Arial" w:eastAsia="宋体" w:hAnsi="Arial"/>
                <w:sz w:val="18"/>
                <w:szCs w:val="20"/>
              </w:rPr>
              <w:t>7.76</w:t>
            </w:r>
          </w:p>
        </w:tc>
        <w:tc>
          <w:tcPr>
            <w:tcW w:w="704" w:type="dxa"/>
            <w:shd w:val="clear" w:color="auto" w:fill="auto"/>
            <w:vAlign w:val="center"/>
          </w:tcPr>
          <w:p w:rsidR="00714C90" w:rsidRPr="009F3A05" w:rsidRDefault="00714C90" w:rsidP="00714C90">
            <w:pPr>
              <w:tabs>
                <w:tab w:val="left" w:pos="360"/>
              </w:tabs>
              <w:rPr>
                <w:rFonts w:eastAsia="宋体"/>
                <w:szCs w:val="20"/>
              </w:rPr>
            </w:pPr>
            <w:r w:rsidRPr="00DA2B32">
              <w:rPr>
                <w:rFonts w:ascii="Arial" w:eastAsia="宋体" w:hAnsi="Arial"/>
                <w:sz w:val="18"/>
                <w:szCs w:val="20"/>
              </w:rPr>
              <w:t>13.38</w:t>
            </w:r>
          </w:p>
        </w:tc>
        <w:tc>
          <w:tcPr>
            <w:tcW w:w="720" w:type="dxa"/>
            <w:shd w:val="clear" w:color="auto" w:fill="auto"/>
            <w:vAlign w:val="center"/>
          </w:tcPr>
          <w:p w:rsidR="00714C90" w:rsidRPr="009F3A05" w:rsidRDefault="00714C90" w:rsidP="00714C90">
            <w:pPr>
              <w:tabs>
                <w:tab w:val="left" w:pos="360"/>
              </w:tabs>
              <w:rPr>
                <w:rFonts w:eastAsia="宋体"/>
                <w:szCs w:val="20"/>
              </w:rPr>
            </w:pPr>
            <w:r w:rsidRPr="00DA2B32">
              <w:rPr>
                <w:rFonts w:ascii="Arial" w:eastAsia="宋体" w:hAnsi="Arial"/>
                <w:sz w:val="18"/>
                <w:szCs w:val="20"/>
              </w:rPr>
              <w:t>18.71</w:t>
            </w:r>
          </w:p>
        </w:tc>
      </w:tr>
    </w:tbl>
    <w:p w:rsidR="0046200B" w:rsidRDefault="0046200B" w:rsidP="00FF4082">
      <w:pPr>
        <w:spacing w:after="120" w:line="260" w:lineRule="exact"/>
        <w:jc w:val="both"/>
        <w:rPr>
          <w:rFonts w:eastAsiaTheme="minorEastAsia"/>
          <w:szCs w:val="20"/>
          <w:lang w:eastAsia="zh-CN"/>
        </w:rPr>
      </w:pPr>
    </w:p>
    <w:p w:rsidR="0046200B" w:rsidRPr="0091271B" w:rsidRDefault="0046200B" w:rsidP="00FF4082">
      <w:pPr>
        <w:spacing w:after="120" w:line="260" w:lineRule="exact"/>
        <w:jc w:val="both"/>
        <w:rPr>
          <w:rFonts w:eastAsiaTheme="minorEastAsia"/>
          <w:szCs w:val="20"/>
          <w:lang w:eastAsia="zh-CN"/>
        </w:rPr>
      </w:pPr>
      <w:r>
        <w:rPr>
          <w:rFonts w:eastAsiaTheme="minorEastAsia" w:hint="eastAsia"/>
          <w:szCs w:val="20"/>
          <w:lang w:eastAsia="zh-CN"/>
        </w:rPr>
        <w:lastRenderedPageBreak/>
        <w:t>B</w:t>
      </w:r>
      <w:r>
        <w:rPr>
          <w:rFonts w:eastAsiaTheme="minorEastAsia"/>
          <w:szCs w:val="20"/>
          <w:lang w:eastAsia="zh-CN"/>
        </w:rPr>
        <w:t xml:space="preserve">ased on the above simulation results, it </w:t>
      </w:r>
      <w:r w:rsidR="00560CE3">
        <w:rPr>
          <w:rFonts w:eastAsiaTheme="minorEastAsia" w:hint="eastAsia"/>
          <w:szCs w:val="20"/>
          <w:lang w:eastAsia="zh-CN"/>
        </w:rPr>
        <w:t xml:space="preserve">is </w:t>
      </w:r>
      <w:r>
        <w:rPr>
          <w:rFonts w:eastAsiaTheme="minorEastAsia"/>
          <w:szCs w:val="20"/>
          <w:lang w:eastAsia="zh-CN"/>
        </w:rPr>
        <w:t xml:space="preserve">observed that the </w:t>
      </w:r>
      <w:r w:rsidR="008B6DE0">
        <w:rPr>
          <w:rFonts w:eastAsiaTheme="minorEastAsia"/>
          <w:szCs w:val="20"/>
          <w:lang w:eastAsia="zh-CN"/>
        </w:rPr>
        <w:t xml:space="preserve">positioning accuracy can be improved by the </w:t>
      </w:r>
      <w:r w:rsidR="00900B6B">
        <w:t>differential positioning</w:t>
      </w:r>
      <w:r w:rsidR="008B6DE0">
        <w:rPr>
          <w:rFonts w:eastAsiaTheme="minorEastAsia"/>
          <w:szCs w:val="20"/>
          <w:lang w:eastAsia="zh-CN"/>
        </w:rPr>
        <w:t>.</w:t>
      </w:r>
      <w:r w:rsidR="00900B6B">
        <w:rPr>
          <w:rFonts w:eastAsiaTheme="minorEastAsia"/>
          <w:szCs w:val="20"/>
          <w:lang w:eastAsia="zh-CN"/>
        </w:rPr>
        <w:t xml:space="preserve"> </w:t>
      </w:r>
      <w:r w:rsidR="00900B6B" w:rsidRPr="0004587B">
        <w:rPr>
          <w:rFonts w:eastAsia="等线"/>
          <w:lang w:eastAsia="zh-CN"/>
        </w:rPr>
        <w:t>It</w:t>
      </w:r>
      <w:r w:rsidR="00900B6B" w:rsidRPr="00900B6B">
        <w:rPr>
          <w:rFonts w:eastAsiaTheme="minorEastAsia"/>
          <w:bCs/>
          <w:iCs/>
          <w:szCs w:val="20"/>
          <w:lang w:val="en-US" w:eastAsia="zh-CN"/>
        </w:rPr>
        <w:t xml:space="preserve"> is </w:t>
      </w:r>
      <w:r w:rsidR="009F3A05">
        <w:rPr>
          <w:rFonts w:eastAsiaTheme="minorEastAsia"/>
          <w:bCs/>
          <w:iCs/>
          <w:szCs w:val="20"/>
          <w:lang w:val="en-US" w:eastAsia="zh-CN"/>
        </w:rPr>
        <w:t>worth noting</w:t>
      </w:r>
      <w:r w:rsidR="009F3A05" w:rsidRPr="00900B6B">
        <w:rPr>
          <w:rFonts w:eastAsiaTheme="minorEastAsia"/>
          <w:bCs/>
          <w:iCs/>
          <w:szCs w:val="20"/>
          <w:lang w:val="en-US" w:eastAsia="zh-CN"/>
        </w:rPr>
        <w:t xml:space="preserve"> </w:t>
      </w:r>
      <w:r w:rsidR="00900B6B" w:rsidRPr="00900B6B">
        <w:rPr>
          <w:rFonts w:eastAsiaTheme="minorEastAsia"/>
          <w:bCs/>
          <w:iCs/>
          <w:szCs w:val="20"/>
          <w:lang w:val="en-US" w:eastAsia="zh-CN"/>
        </w:rPr>
        <w:t xml:space="preserve">that </w:t>
      </w:r>
      <w:r w:rsidR="00900B6B">
        <w:rPr>
          <w:rFonts w:eastAsiaTheme="minorEastAsia"/>
          <w:bCs/>
          <w:iCs/>
          <w:szCs w:val="20"/>
          <w:lang w:val="en-US" w:eastAsia="zh-CN"/>
        </w:rPr>
        <w:t xml:space="preserve">the performance of </w:t>
      </w:r>
      <w:r w:rsidR="00900B6B">
        <w:t xml:space="preserve">differential positioning can be </w:t>
      </w:r>
      <w:r w:rsidR="009F3A05">
        <w:t xml:space="preserve">further </w:t>
      </w:r>
      <w:r w:rsidR="00900B6B">
        <w:t>improved by the amount of reference points.</w:t>
      </w:r>
    </w:p>
    <w:p w:rsidR="00BF105D" w:rsidRDefault="00BF105D" w:rsidP="00CE08F1">
      <w:pPr>
        <w:pStyle w:val="af"/>
        <w:numPr>
          <w:ilvl w:val="0"/>
          <w:numId w:val="18"/>
        </w:numPr>
        <w:ind w:firstLineChars="0"/>
        <w:rPr>
          <w:b/>
          <w:i/>
          <w:szCs w:val="20"/>
          <w:lang w:val="en-US" w:eastAsia="zh-CN"/>
        </w:rPr>
      </w:pPr>
    </w:p>
    <w:p w:rsidR="00FF4082" w:rsidRDefault="00B73BA8" w:rsidP="00DE6678">
      <w:pPr>
        <w:numPr>
          <w:ilvl w:val="0"/>
          <w:numId w:val="10"/>
        </w:numPr>
        <w:spacing w:line="260" w:lineRule="exact"/>
        <w:jc w:val="both"/>
        <w:rPr>
          <w:rFonts w:eastAsia="MS Mincho"/>
          <w:b/>
          <w:i/>
          <w:szCs w:val="20"/>
          <w:lang w:val="en-US" w:eastAsia="zh-CN"/>
        </w:rPr>
      </w:pPr>
      <w:r>
        <w:rPr>
          <w:rFonts w:eastAsiaTheme="minorEastAsia"/>
          <w:b/>
          <w:i/>
          <w:szCs w:val="20"/>
          <w:lang w:val="en-US" w:eastAsia="zh-CN"/>
        </w:rPr>
        <w:t xml:space="preserve">The </w:t>
      </w:r>
      <w:r w:rsidR="00FF4082">
        <w:rPr>
          <w:rFonts w:eastAsiaTheme="minorEastAsia"/>
          <w:b/>
          <w:i/>
          <w:szCs w:val="20"/>
          <w:lang w:val="en-US" w:eastAsia="zh-CN"/>
        </w:rPr>
        <w:t xml:space="preserve">differential positioning </w:t>
      </w:r>
      <w:r w:rsidR="00C529B7">
        <w:rPr>
          <w:rFonts w:eastAsiaTheme="minorEastAsia"/>
          <w:b/>
          <w:i/>
          <w:szCs w:val="20"/>
          <w:lang w:val="en-US" w:eastAsia="zh-CN"/>
        </w:rPr>
        <w:t>can</w:t>
      </w:r>
      <w:r w:rsidR="00FF4082">
        <w:rPr>
          <w:rFonts w:eastAsiaTheme="minorEastAsia"/>
          <w:b/>
          <w:i/>
          <w:szCs w:val="20"/>
          <w:lang w:val="en-US" w:eastAsia="zh-CN"/>
        </w:rPr>
        <w:t xml:space="preserve"> be studied as potential positioning techniques</w:t>
      </w:r>
      <w:r w:rsidR="00C529B7">
        <w:rPr>
          <w:rFonts w:eastAsiaTheme="minorEastAsia"/>
          <w:b/>
          <w:i/>
          <w:szCs w:val="20"/>
          <w:lang w:val="en-US" w:eastAsia="zh-CN"/>
        </w:rPr>
        <w:t xml:space="preserve"> for the NLOS scenario</w:t>
      </w:r>
      <w:r w:rsidR="00FF4082">
        <w:rPr>
          <w:rFonts w:eastAsiaTheme="minorEastAsia"/>
          <w:b/>
          <w:i/>
          <w:szCs w:val="20"/>
          <w:lang w:val="en-US" w:eastAsia="zh-CN"/>
        </w:rPr>
        <w:t>.</w:t>
      </w:r>
    </w:p>
    <w:p w:rsidR="00FF4082" w:rsidRDefault="00FF4082" w:rsidP="00DE6678">
      <w:pPr>
        <w:pStyle w:val="af"/>
        <w:numPr>
          <w:ilvl w:val="0"/>
          <w:numId w:val="11"/>
        </w:numPr>
        <w:spacing w:line="260" w:lineRule="exact"/>
        <w:ind w:firstLineChars="0"/>
        <w:rPr>
          <w:rFonts w:ascii="Times New Roman" w:eastAsia="MS Mincho" w:hAnsi="Times New Roman"/>
          <w:b/>
          <w:i/>
          <w:szCs w:val="20"/>
          <w:lang w:val="en-US" w:eastAsia="zh-CN"/>
        </w:rPr>
      </w:pPr>
      <w:r>
        <w:rPr>
          <w:rFonts w:ascii="Times New Roman" w:eastAsiaTheme="minorEastAsia" w:hAnsi="Times New Roman" w:hint="eastAsia"/>
          <w:b/>
          <w:i/>
          <w:szCs w:val="20"/>
          <w:lang w:val="en-US" w:eastAsia="zh-CN"/>
        </w:rPr>
        <w:t xml:space="preserve">Considering combining </w:t>
      </w:r>
      <w:r>
        <w:rPr>
          <w:rFonts w:ascii="Times New Roman" w:eastAsia="MS Mincho" w:hAnsi="Times New Roman"/>
          <w:b/>
          <w:i/>
          <w:szCs w:val="20"/>
          <w:lang w:val="en-US" w:eastAsia="zh-CN"/>
        </w:rPr>
        <w:t>differential positioning</w:t>
      </w:r>
      <w:r>
        <w:rPr>
          <w:rFonts w:ascii="Times New Roman" w:eastAsiaTheme="minorEastAsia" w:hAnsi="Times New Roman" w:hint="eastAsia"/>
          <w:b/>
          <w:i/>
          <w:szCs w:val="20"/>
          <w:lang w:val="en-US" w:eastAsia="zh-CN"/>
        </w:rPr>
        <w:t xml:space="preserve"> with R</w:t>
      </w:r>
      <w:r>
        <w:rPr>
          <w:rFonts w:ascii="Times New Roman" w:eastAsiaTheme="minorEastAsia" w:hAnsi="Times New Roman"/>
          <w:b/>
          <w:i/>
          <w:szCs w:val="20"/>
          <w:lang w:val="en-US" w:eastAsia="zh-CN"/>
        </w:rPr>
        <w:t>el</w:t>
      </w:r>
      <w:r>
        <w:rPr>
          <w:rFonts w:ascii="Times New Roman" w:eastAsiaTheme="minorEastAsia" w:hAnsi="Times New Roman" w:hint="eastAsia"/>
          <w:b/>
          <w:i/>
          <w:szCs w:val="20"/>
          <w:lang w:val="en-US" w:eastAsia="zh-CN"/>
        </w:rPr>
        <w:t>-16 positioning techniques to</w:t>
      </w:r>
      <w:r>
        <w:rPr>
          <w:rFonts w:ascii="Times New Roman" w:eastAsia="MS Mincho" w:hAnsi="Times New Roman"/>
          <w:b/>
          <w:i/>
          <w:szCs w:val="20"/>
          <w:lang w:val="en-US" w:eastAsia="zh-CN"/>
        </w:rPr>
        <w:t xml:space="preserve"> improve the positioning accuracy</w:t>
      </w:r>
    </w:p>
    <w:p w:rsidR="00FF4082" w:rsidRDefault="00FF4082" w:rsidP="001E596F">
      <w:pPr>
        <w:pStyle w:val="20"/>
        <w:ind w:left="578" w:hanging="578"/>
      </w:pPr>
      <w:r>
        <w:t xml:space="preserve">Machine learning positioning </w:t>
      </w:r>
      <w:r>
        <w:rPr>
          <w:rFonts w:hint="eastAsia"/>
        </w:rPr>
        <w:t>technique</w:t>
      </w:r>
    </w:p>
    <w:p w:rsidR="00FF4082" w:rsidRDefault="00FF4082" w:rsidP="00FF4082">
      <w:pPr>
        <w:spacing w:after="120" w:line="260" w:lineRule="exact"/>
        <w:jc w:val="both"/>
        <w:rPr>
          <w:rFonts w:eastAsiaTheme="minorEastAsia"/>
          <w:szCs w:val="20"/>
          <w:lang w:val="en-US" w:eastAsia="zh-CN"/>
        </w:rPr>
      </w:pPr>
      <w:r>
        <w:rPr>
          <w:rFonts w:eastAsiaTheme="minorEastAsia"/>
          <w:szCs w:val="20"/>
          <w:lang w:val="en-US" w:eastAsia="zh-CN"/>
        </w:rPr>
        <w:t xml:space="preserve">Machine learning has been used in many domains recently, such as artificial intelligence, pattern recognition, and so on. Machine learning </w:t>
      </w:r>
      <w:r w:rsidR="00C529B7">
        <w:rPr>
          <w:rFonts w:eastAsiaTheme="minorEastAsia" w:hint="eastAsia"/>
          <w:szCs w:val="20"/>
          <w:lang w:val="en-US" w:eastAsia="zh-CN"/>
        </w:rPr>
        <w:t>is</w:t>
      </w:r>
      <w:r w:rsidR="00C529B7">
        <w:rPr>
          <w:rFonts w:eastAsiaTheme="minorEastAsia"/>
          <w:szCs w:val="20"/>
          <w:lang w:val="en-US" w:eastAsia="zh-CN"/>
        </w:rPr>
        <w:t xml:space="preserve"> </w:t>
      </w:r>
      <w:r w:rsidR="00C529B7">
        <w:rPr>
          <w:rFonts w:eastAsiaTheme="minorEastAsia" w:hint="eastAsia"/>
          <w:szCs w:val="20"/>
          <w:lang w:val="en-US" w:eastAsia="zh-CN"/>
        </w:rPr>
        <w:t>good</w:t>
      </w:r>
      <w:r w:rsidR="00C529B7">
        <w:rPr>
          <w:rFonts w:eastAsiaTheme="minorEastAsia"/>
          <w:szCs w:val="20"/>
          <w:lang w:val="en-US" w:eastAsia="zh-CN"/>
        </w:rPr>
        <w:t xml:space="preserve"> </w:t>
      </w:r>
      <w:r w:rsidR="00C529B7">
        <w:rPr>
          <w:rFonts w:eastAsiaTheme="minorEastAsia" w:hint="eastAsia"/>
          <w:szCs w:val="20"/>
          <w:lang w:val="en-US" w:eastAsia="zh-CN"/>
        </w:rPr>
        <w:t>at</w:t>
      </w:r>
      <w:r>
        <w:rPr>
          <w:rFonts w:eastAsiaTheme="minorEastAsia"/>
          <w:szCs w:val="20"/>
          <w:lang w:val="en-US" w:eastAsia="zh-CN"/>
        </w:rPr>
        <w:t xml:space="preserve"> mine useful information or extract</w:t>
      </w:r>
      <w:r w:rsidR="00C529B7">
        <w:rPr>
          <w:rFonts w:eastAsiaTheme="minorEastAsia"/>
          <w:szCs w:val="20"/>
          <w:lang w:val="en-US" w:eastAsia="zh-CN"/>
        </w:rPr>
        <w:t>s</w:t>
      </w:r>
      <w:r>
        <w:rPr>
          <w:rFonts w:eastAsiaTheme="minorEastAsia"/>
          <w:szCs w:val="20"/>
          <w:lang w:val="en-US" w:eastAsia="zh-CN"/>
        </w:rPr>
        <w:t xml:space="preserve"> use</w:t>
      </w:r>
      <w:r w:rsidR="00DA0774">
        <w:rPr>
          <w:rFonts w:eastAsiaTheme="minorEastAsia"/>
          <w:szCs w:val="20"/>
          <w:lang w:val="en-US" w:eastAsia="zh-CN"/>
        </w:rPr>
        <w:t>ful features from a lot of data</w:t>
      </w:r>
      <w:r w:rsidR="007640D3">
        <w:rPr>
          <w:rFonts w:eastAsiaTheme="minorEastAsia" w:hint="eastAsia"/>
          <w:lang w:val="en-US" w:eastAsia="zh-CN"/>
        </w:rPr>
        <w:t>,</w:t>
      </w:r>
      <w:r w:rsidR="00DA0774">
        <w:rPr>
          <w:rFonts w:eastAsiaTheme="minorEastAsia" w:hint="eastAsia"/>
          <w:lang w:val="en-US" w:eastAsia="zh-CN"/>
        </w:rPr>
        <w:t xml:space="preserve"> </w:t>
      </w:r>
      <w:r w:rsidR="007640D3">
        <w:rPr>
          <w:rFonts w:eastAsiaTheme="minorEastAsia" w:hint="eastAsia"/>
          <w:szCs w:val="20"/>
          <w:lang w:val="en-US" w:eastAsia="zh-CN"/>
        </w:rPr>
        <w:t>whose</w:t>
      </w:r>
      <w:r w:rsidR="007640D3">
        <w:rPr>
          <w:rFonts w:eastAsiaTheme="minorEastAsia"/>
          <w:szCs w:val="20"/>
          <w:lang w:val="en-US" w:eastAsia="zh-CN"/>
        </w:rPr>
        <w:t xml:space="preserve"> </w:t>
      </w:r>
      <w:r w:rsidR="00C529B7">
        <w:rPr>
          <w:rFonts w:eastAsiaTheme="minorEastAsia"/>
          <w:szCs w:val="20"/>
          <w:lang w:val="en-US" w:eastAsia="zh-CN"/>
        </w:rPr>
        <w:t xml:space="preserve">information </w:t>
      </w:r>
      <w:r>
        <w:rPr>
          <w:rFonts w:eastAsiaTheme="minorEastAsia"/>
          <w:szCs w:val="20"/>
          <w:lang w:val="en-US" w:eastAsia="zh-CN"/>
        </w:rPr>
        <w:t>or features</w:t>
      </w:r>
      <w:r>
        <w:rPr>
          <w:rFonts w:eastAsiaTheme="minorEastAsia" w:hint="eastAsia"/>
          <w:szCs w:val="20"/>
          <w:lang w:val="en-US" w:eastAsia="zh-CN"/>
        </w:rPr>
        <w:t xml:space="preserve"> </w:t>
      </w:r>
      <w:r>
        <w:rPr>
          <w:rFonts w:eastAsiaTheme="minorEastAsia"/>
          <w:szCs w:val="20"/>
          <w:lang w:val="en-US" w:eastAsia="zh-CN"/>
        </w:rPr>
        <w:t xml:space="preserve">are hard to </w:t>
      </w:r>
      <w:r w:rsidR="00C529B7">
        <w:rPr>
          <w:rFonts w:eastAsiaTheme="minorEastAsia" w:hint="eastAsia"/>
          <w:szCs w:val="20"/>
          <w:lang w:val="en-US" w:eastAsia="zh-CN"/>
        </w:rPr>
        <w:t>extract</w:t>
      </w:r>
      <w:r w:rsidR="00C529B7">
        <w:rPr>
          <w:rFonts w:eastAsiaTheme="minorEastAsia"/>
          <w:szCs w:val="20"/>
          <w:lang w:val="en-US" w:eastAsia="zh-CN"/>
        </w:rPr>
        <w:t xml:space="preserve"> </w:t>
      </w:r>
      <w:r>
        <w:rPr>
          <w:rFonts w:eastAsiaTheme="minorEastAsia"/>
          <w:szCs w:val="20"/>
          <w:lang w:val="en-US" w:eastAsia="zh-CN"/>
        </w:rPr>
        <w:t>by traditional statistical methods. If machine learning</w:t>
      </w:r>
      <w:r w:rsidR="00C529B7">
        <w:rPr>
          <w:rFonts w:eastAsiaTheme="minorEastAsia"/>
          <w:szCs w:val="20"/>
          <w:lang w:val="en-US" w:eastAsia="zh-CN"/>
        </w:rPr>
        <w:t xml:space="preserve"> </w:t>
      </w:r>
      <w:r w:rsidR="00C529B7">
        <w:rPr>
          <w:rFonts w:eastAsiaTheme="minorEastAsia" w:hint="eastAsia"/>
          <w:szCs w:val="20"/>
          <w:lang w:val="en-US" w:eastAsia="zh-CN"/>
        </w:rPr>
        <w:t>is</w:t>
      </w:r>
      <w:r w:rsidR="00C529B7">
        <w:rPr>
          <w:rFonts w:eastAsiaTheme="minorEastAsia"/>
          <w:szCs w:val="20"/>
          <w:lang w:val="en-US" w:eastAsia="zh-CN"/>
        </w:rPr>
        <w:t xml:space="preserve"> </w:t>
      </w:r>
      <w:r w:rsidR="00C529B7">
        <w:rPr>
          <w:rFonts w:eastAsiaTheme="minorEastAsia" w:hint="eastAsia"/>
          <w:szCs w:val="20"/>
          <w:lang w:val="en-US" w:eastAsia="zh-CN"/>
        </w:rPr>
        <w:t>used</w:t>
      </w:r>
      <w:r w:rsidR="00C529B7">
        <w:rPr>
          <w:rFonts w:eastAsiaTheme="minorEastAsia"/>
          <w:szCs w:val="20"/>
          <w:lang w:val="en-US" w:eastAsia="zh-CN"/>
        </w:rPr>
        <w:t xml:space="preserve"> </w:t>
      </w:r>
      <w:r>
        <w:rPr>
          <w:rFonts w:eastAsiaTheme="minorEastAsia"/>
          <w:szCs w:val="20"/>
          <w:lang w:val="en-US" w:eastAsia="zh-CN"/>
        </w:rPr>
        <w:t xml:space="preserve">in positioning, </w:t>
      </w:r>
      <w:r w:rsidR="00C529B7">
        <w:rPr>
          <w:rFonts w:eastAsiaTheme="minorEastAsia" w:hint="eastAsia"/>
          <w:szCs w:val="20"/>
          <w:lang w:val="en-US" w:eastAsia="zh-CN"/>
        </w:rPr>
        <w:t>more</w:t>
      </w:r>
      <w:r>
        <w:rPr>
          <w:rFonts w:eastAsiaTheme="minorEastAsia"/>
          <w:szCs w:val="20"/>
          <w:lang w:val="en-US" w:eastAsia="zh-CN"/>
        </w:rPr>
        <w:t xml:space="preserve"> features</w:t>
      </w:r>
      <w:r w:rsidR="00C529B7">
        <w:rPr>
          <w:rFonts w:eastAsiaTheme="minorEastAsia"/>
          <w:szCs w:val="20"/>
          <w:lang w:val="en-US" w:eastAsia="zh-CN"/>
        </w:rPr>
        <w:t xml:space="preserve"> </w:t>
      </w:r>
      <w:r w:rsidR="00C529B7">
        <w:rPr>
          <w:rFonts w:eastAsiaTheme="minorEastAsia" w:hint="eastAsia"/>
          <w:szCs w:val="20"/>
          <w:lang w:val="en-US" w:eastAsia="zh-CN"/>
        </w:rPr>
        <w:t>about</w:t>
      </w:r>
      <w:r w:rsidR="00C529B7">
        <w:rPr>
          <w:rFonts w:eastAsiaTheme="minorEastAsia"/>
          <w:szCs w:val="20"/>
          <w:lang w:val="en-US" w:eastAsia="zh-CN"/>
        </w:rPr>
        <w:t xml:space="preserve"> the </w:t>
      </w:r>
      <w:r w:rsidR="00C529B7">
        <w:rPr>
          <w:rFonts w:eastAsiaTheme="minorEastAsia" w:hint="eastAsia"/>
          <w:szCs w:val="20"/>
          <w:lang w:val="en-US" w:eastAsia="zh-CN"/>
        </w:rPr>
        <w:t>location</w:t>
      </w:r>
      <w:r>
        <w:rPr>
          <w:rFonts w:eastAsiaTheme="minorEastAsia"/>
          <w:szCs w:val="20"/>
          <w:lang w:val="en-US" w:eastAsia="zh-CN"/>
        </w:rPr>
        <w:t xml:space="preserve"> </w:t>
      </w:r>
      <w:r w:rsidR="00C529B7">
        <w:rPr>
          <w:rFonts w:eastAsiaTheme="minorEastAsia" w:hint="eastAsia"/>
          <w:szCs w:val="20"/>
          <w:lang w:val="en-US" w:eastAsia="zh-CN"/>
        </w:rPr>
        <w:t>may</w:t>
      </w:r>
      <w:r w:rsidR="00C529B7">
        <w:rPr>
          <w:rFonts w:eastAsiaTheme="minorEastAsia"/>
          <w:szCs w:val="20"/>
          <w:lang w:val="en-US" w:eastAsia="zh-CN"/>
        </w:rPr>
        <w:t xml:space="preserve"> </w:t>
      </w:r>
      <w:r w:rsidR="00C529B7">
        <w:rPr>
          <w:rFonts w:eastAsiaTheme="minorEastAsia" w:hint="eastAsia"/>
          <w:szCs w:val="20"/>
          <w:lang w:val="en-US" w:eastAsia="zh-CN"/>
        </w:rPr>
        <w:t>be</w:t>
      </w:r>
      <w:r>
        <w:rPr>
          <w:rFonts w:eastAsiaTheme="minorEastAsia"/>
          <w:szCs w:val="20"/>
          <w:lang w:val="en-US" w:eastAsia="zh-CN"/>
        </w:rPr>
        <w:t xml:space="preserve"> extracted by training in advance with a large number of data, which </w:t>
      </w:r>
      <w:r w:rsidR="00C529B7">
        <w:rPr>
          <w:rFonts w:eastAsiaTheme="minorEastAsia" w:hint="eastAsia"/>
          <w:szCs w:val="20"/>
          <w:lang w:val="en-US" w:eastAsia="zh-CN"/>
        </w:rPr>
        <w:t>is</w:t>
      </w:r>
      <w:r>
        <w:rPr>
          <w:rFonts w:eastAsiaTheme="minorEastAsia"/>
          <w:szCs w:val="20"/>
          <w:lang w:val="en-US" w:eastAsia="zh-CN"/>
        </w:rPr>
        <w:t xml:space="preserve"> </w:t>
      </w:r>
      <w:r w:rsidR="00C529B7">
        <w:rPr>
          <w:rFonts w:eastAsiaTheme="minorEastAsia" w:hint="eastAsia"/>
          <w:szCs w:val="20"/>
          <w:lang w:val="en-US" w:eastAsia="zh-CN"/>
        </w:rPr>
        <w:t>helpful</w:t>
      </w:r>
      <w:r>
        <w:rPr>
          <w:rFonts w:eastAsiaTheme="minorEastAsia"/>
          <w:szCs w:val="20"/>
          <w:lang w:val="en-US" w:eastAsia="zh-CN"/>
        </w:rPr>
        <w:t xml:space="preserve"> to </w:t>
      </w:r>
      <w:r w:rsidR="00C529B7">
        <w:rPr>
          <w:rFonts w:eastAsiaTheme="minorEastAsia" w:hint="eastAsia"/>
          <w:szCs w:val="20"/>
          <w:lang w:val="en-US" w:eastAsia="zh-CN"/>
        </w:rPr>
        <w:t>improve</w:t>
      </w:r>
      <w:r w:rsidR="00C529B7">
        <w:rPr>
          <w:rFonts w:eastAsiaTheme="minorEastAsia"/>
          <w:szCs w:val="20"/>
          <w:lang w:val="en-US" w:eastAsia="zh-CN"/>
        </w:rPr>
        <w:t xml:space="preserve"> </w:t>
      </w:r>
      <w:r>
        <w:rPr>
          <w:rFonts w:eastAsiaTheme="minorEastAsia"/>
          <w:szCs w:val="20"/>
          <w:lang w:val="en-US" w:eastAsia="zh-CN"/>
        </w:rPr>
        <w:t xml:space="preserve">the </w:t>
      </w:r>
      <w:r w:rsidR="00C529B7">
        <w:rPr>
          <w:rFonts w:eastAsiaTheme="minorEastAsia"/>
          <w:szCs w:val="20"/>
          <w:lang w:val="en-US" w:eastAsia="zh-CN"/>
        </w:rPr>
        <w:t xml:space="preserve">positioning </w:t>
      </w:r>
      <w:r>
        <w:rPr>
          <w:rFonts w:eastAsiaTheme="minorEastAsia"/>
          <w:szCs w:val="20"/>
          <w:lang w:val="en-US" w:eastAsia="zh-CN"/>
        </w:rPr>
        <w:t>accuracy in NLOS conditions.</w:t>
      </w:r>
    </w:p>
    <w:p w:rsidR="00C529B7" w:rsidRDefault="00C529B7" w:rsidP="00FF4082">
      <w:pPr>
        <w:spacing w:after="120" w:line="260" w:lineRule="exact"/>
        <w:jc w:val="both"/>
        <w:rPr>
          <w:rFonts w:eastAsiaTheme="minorEastAsia"/>
          <w:szCs w:val="20"/>
          <w:lang w:val="en-US" w:eastAsia="zh-CN"/>
        </w:rPr>
      </w:pPr>
      <w:r>
        <w:rPr>
          <w:rFonts w:eastAsiaTheme="minorEastAsia"/>
          <w:szCs w:val="20"/>
          <w:lang w:val="en-US" w:eastAsia="zh-CN"/>
        </w:rPr>
        <w:t>A</w:t>
      </w:r>
      <w:r>
        <w:rPr>
          <w:rFonts w:eastAsiaTheme="minorEastAsia" w:hint="eastAsia"/>
          <w:szCs w:val="20"/>
          <w:lang w:val="en-US" w:eastAsia="zh-CN"/>
        </w:rPr>
        <w:t>s</w:t>
      </w:r>
      <w:r>
        <w:rPr>
          <w:rFonts w:eastAsiaTheme="minorEastAsia"/>
          <w:szCs w:val="20"/>
          <w:lang w:val="en-US" w:eastAsia="zh-CN"/>
        </w:rPr>
        <w:t xml:space="preserve"> </w:t>
      </w:r>
      <w:r>
        <w:rPr>
          <w:rFonts w:eastAsiaTheme="minorEastAsia" w:hint="eastAsia"/>
          <w:szCs w:val="20"/>
          <w:lang w:val="en-US" w:eastAsia="zh-CN"/>
        </w:rPr>
        <w:t>everyone</w:t>
      </w:r>
      <w:r>
        <w:rPr>
          <w:rFonts w:eastAsiaTheme="minorEastAsia"/>
          <w:szCs w:val="20"/>
          <w:lang w:val="en-US" w:eastAsia="zh-CN"/>
        </w:rPr>
        <w:t xml:space="preserve"> </w:t>
      </w:r>
      <w:r>
        <w:rPr>
          <w:rFonts w:eastAsiaTheme="minorEastAsia" w:hint="eastAsia"/>
          <w:szCs w:val="20"/>
          <w:lang w:val="en-US" w:eastAsia="zh-CN"/>
        </w:rPr>
        <w:t>k</w:t>
      </w:r>
      <w:r>
        <w:rPr>
          <w:rFonts w:eastAsiaTheme="minorEastAsia"/>
          <w:szCs w:val="20"/>
          <w:lang w:val="en-US" w:eastAsia="zh-CN"/>
        </w:rPr>
        <w:t>now</w:t>
      </w:r>
      <w:r>
        <w:rPr>
          <w:rFonts w:eastAsiaTheme="minorEastAsia" w:hint="eastAsia"/>
          <w:szCs w:val="20"/>
          <w:lang w:val="en-US" w:eastAsia="zh-CN"/>
        </w:rPr>
        <w:t>s</w:t>
      </w:r>
      <w:r>
        <w:rPr>
          <w:rFonts w:eastAsiaTheme="minorEastAsia"/>
          <w:szCs w:val="20"/>
          <w:lang w:val="en-US" w:eastAsia="zh-CN"/>
        </w:rPr>
        <w:t>, the first peak timing in the channel impulse response is the</w:t>
      </w:r>
      <w:r w:rsidRPr="00C529B7">
        <w:rPr>
          <w:rFonts w:eastAsiaTheme="minorEastAsia"/>
          <w:szCs w:val="20"/>
          <w:lang w:val="en-US" w:eastAsia="zh-CN"/>
        </w:rPr>
        <w:t xml:space="preserve"> </w:t>
      </w:r>
      <w:r>
        <w:rPr>
          <w:rFonts w:eastAsiaTheme="minorEastAsia"/>
          <w:szCs w:val="20"/>
          <w:lang w:val="en-US" w:eastAsia="zh-CN"/>
        </w:rPr>
        <w:t xml:space="preserve">delay of </w:t>
      </w:r>
      <w:r w:rsidR="00BC15A4" w:rsidRPr="00BC15A4">
        <w:rPr>
          <w:rFonts w:eastAsiaTheme="minorEastAsia"/>
          <w:szCs w:val="20"/>
          <w:lang w:val="en-US" w:eastAsia="zh-CN"/>
        </w:rPr>
        <w:t>signals propagate</w:t>
      </w:r>
      <w:r>
        <w:rPr>
          <w:rFonts w:eastAsiaTheme="minorEastAsia"/>
          <w:szCs w:val="20"/>
          <w:lang w:val="en-US" w:eastAsia="zh-CN"/>
        </w:rPr>
        <w:t xml:space="preserve">s through the LOS path. While it is inaccurate in the NLOS scenario. </w:t>
      </w:r>
      <w:r w:rsidR="00967167">
        <w:rPr>
          <w:rFonts w:eastAsiaTheme="minorEastAsia" w:hint="eastAsia"/>
          <w:szCs w:val="20"/>
          <w:lang w:val="en-US" w:eastAsia="zh-CN"/>
        </w:rPr>
        <w:t>However</w:t>
      </w:r>
      <w:r>
        <w:rPr>
          <w:rFonts w:eastAsiaTheme="minorEastAsia"/>
          <w:szCs w:val="20"/>
          <w:lang w:val="en-US" w:eastAsia="zh-CN"/>
        </w:rPr>
        <w:t xml:space="preserve">, we think the channel impulse response </w:t>
      </w:r>
      <w:r>
        <w:rPr>
          <w:rFonts w:eastAsiaTheme="minorEastAsia" w:hint="eastAsia"/>
          <w:szCs w:val="20"/>
          <w:lang w:val="en-US" w:eastAsia="zh-CN"/>
        </w:rPr>
        <w:t>may</w:t>
      </w:r>
      <w:r>
        <w:rPr>
          <w:rFonts w:eastAsiaTheme="minorEastAsia"/>
          <w:szCs w:val="20"/>
          <w:lang w:val="en-US" w:eastAsia="zh-CN"/>
        </w:rPr>
        <w:t xml:space="preserve"> have a similar feature </w:t>
      </w:r>
      <w:r>
        <w:rPr>
          <w:rFonts w:eastAsiaTheme="minorEastAsia" w:hint="eastAsia"/>
          <w:szCs w:val="20"/>
          <w:lang w:val="en-US" w:eastAsia="zh-CN"/>
        </w:rPr>
        <w:t>when</w:t>
      </w:r>
      <w:r>
        <w:rPr>
          <w:rFonts w:eastAsiaTheme="minorEastAsia"/>
          <w:szCs w:val="20"/>
          <w:lang w:val="en-US" w:eastAsia="zh-CN"/>
        </w:rPr>
        <w:t xml:space="preserve"> UE</w:t>
      </w:r>
      <w:r>
        <w:rPr>
          <w:rFonts w:eastAsiaTheme="minorEastAsia" w:hint="eastAsia"/>
          <w:szCs w:val="20"/>
          <w:lang w:val="en-US" w:eastAsia="zh-CN"/>
        </w:rPr>
        <w:t>s</w:t>
      </w:r>
      <w:r>
        <w:rPr>
          <w:rFonts w:eastAsiaTheme="minorEastAsia"/>
          <w:szCs w:val="20"/>
          <w:lang w:val="en-US" w:eastAsia="zh-CN"/>
        </w:rPr>
        <w:t xml:space="preserve"> </w:t>
      </w:r>
      <w:r>
        <w:rPr>
          <w:rFonts w:eastAsiaTheme="minorEastAsia" w:hint="eastAsia"/>
          <w:szCs w:val="20"/>
          <w:lang w:val="en-US" w:eastAsia="zh-CN"/>
        </w:rPr>
        <w:t>are</w:t>
      </w:r>
      <w:r>
        <w:rPr>
          <w:rFonts w:eastAsiaTheme="minorEastAsia"/>
          <w:szCs w:val="20"/>
          <w:lang w:val="en-US" w:eastAsia="zh-CN"/>
        </w:rPr>
        <w:t xml:space="preserve"> in the adjacent area </w:t>
      </w:r>
      <w:r>
        <w:rPr>
          <w:rFonts w:eastAsiaTheme="minorEastAsia" w:hint="eastAsia"/>
          <w:szCs w:val="20"/>
          <w:lang w:val="en-US" w:eastAsia="zh-CN"/>
        </w:rPr>
        <w:t>even</w:t>
      </w:r>
      <w:r>
        <w:rPr>
          <w:rFonts w:eastAsiaTheme="minorEastAsia"/>
          <w:szCs w:val="20"/>
          <w:lang w:val="en-US" w:eastAsia="zh-CN"/>
        </w:rPr>
        <w:t xml:space="preserve"> </w:t>
      </w:r>
      <w:r>
        <w:rPr>
          <w:rFonts w:eastAsiaTheme="minorEastAsia" w:hint="eastAsia"/>
          <w:szCs w:val="20"/>
          <w:lang w:val="en-US" w:eastAsia="zh-CN"/>
        </w:rPr>
        <w:t>though</w:t>
      </w:r>
      <w:r>
        <w:rPr>
          <w:rFonts w:eastAsiaTheme="minorEastAsia"/>
          <w:szCs w:val="20"/>
          <w:lang w:val="en-US" w:eastAsia="zh-CN"/>
        </w:rPr>
        <w:t xml:space="preserve"> </w:t>
      </w:r>
      <w:r>
        <w:rPr>
          <w:rFonts w:eastAsiaTheme="minorEastAsia" w:hint="eastAsia"/>
          <w:szCs w:val="20"/>
          <w:lang w:val="en-US" w:eastAsia="zh-CN"/>
        </w:rPr>
        <w:t>under</w:t>
      </w:r>
      <w:r w:rsidRPr="00C529B7">
        <w:rPr>
          <w:rFonts w:eastAsiaTheme="minorEastAsia"/>
          <w:szCs w:val="20"/>
          <w:lang w:val="en-US" w:eastAsia="zh-CN"/>
        </w:rPr>
        <w:t xml:space="preserve"> </w:t>
      </w:r>
      <w:r>
        <w:rPr>
          <w:rFonts w:eastAsiaTheme="minorEastAsia"/>
          <w:szCs w:val="20"/>
          <w:lang w:val="en-US" w:eastAsia="zh-CN"/>
        </w:rPr>
        <w:t xml:space="preserve">the NLOS conditions </w:t>
      </w:r>
      <w:r>
        <w:rPr>
          <w:rFonts w:eastAsiaTheme="minorEastAsia" w:hint="eastAsia"/>
          <w:szCs w:val="20"/>
          <w:lang w:val="en-US" w:eastAsia="zh-CN"/>
        </w:rPr>
        <w:t>or</w:t>
      </w:r>
      <w:r>
        <w:rPr>
          <w:rFonts w:eastAsiaTheme="minorEastAsia"/>
          <w:szCs w:val="20"/>
          <w:lang w:val="en-US" w:eastAsia="zh-CN"/>
        </w:rPr>
        <w:t xml:space="preserve"> </w:t>
      </w:r>
      <w:r>
        <w:rPr>
          <w:rFonts w:eastAsiaTheme="minorEastAsia" w:hint="eastAsia"/>
          <w:szCs w:val="20"/>
          <w:lang w:val="en-US" w:eastAsia="zh-CN"/>
        </w:rPr>
        <w:t>other</w:t>
      </w:r>
      <w:r>
        <w:rPr>
          <w:rFonts w:eastAsiaTheme="minorEastAsia"/>
          <w:lang w:val="en-US" w:eastAsia="zh-CN"/>
        </w:rPr>
        <w:t xml:space="preserve"> </w:t>
      </w:r>
      <w:r>
        <w:rPr>
          <w:rFonts w:eastAsiaTheme="minorEastAsia"/>
          <w:szCs w:val="20"/>
          <w:lang w:val="en-US" w:eastAsia="zh-CN"/>
        </w:rPr>
        <w:t>multipath situation</w:t>
      </w:r>
      <w:r>
        <w:rPr>
          <w:rFonts w:eastAsiaTheme="minorEastAsia" w:hint="eastAsia"/>
          <w:szCs w:val="20"/>
          <w:lang w:val="en-US" w:eastAsia="zh-CN"/>
        </w:rPr>
        <w:t>s</w:t>
      </w:r>
      <w:r>
        <w:rPr>
          <w:rFonts w:eastAsiaTheme="minorEastAsia"/>
          <w:szCs w:val="20"/>
          <w:lang w:val="en-US" w:eastAsia="zh-CN"/>
        </w:rPr>
        <w:t>. So, a machine learning model based on channel impulse response can be used to improve positioning accuracy.</w:t>
      </w:r>
    </w:p>
    <w:p w:rsidR="00FF4082" w:rsidRDefault="00C529B7" w:rsidP="00FF4082">
      <w:pPr>
        <w:spacing w:after="120" w:line="260" w:lineRule="exact"/>
        <w:jc w:val="both"/>
        <w:rPr>
          <w:rFonts w:eastAsiaTheme="minorEastAsia"/>
          <w:szCs w:val="20"/>
          <w:lang w:val="en-US" w:eastAsia="zh-CN"/>
        </w:rPr>
      </w:pPr>
      <w:r>
        <w:rPr>
          <w:rFonts w:eastAsiaTheme="minorEastAsia"/>
          <w:szCs w:val="20"/>
          <w:lang w:val="en-US" w:eastAsia="zh-CN"/>
        </w:rPr>
        <w:t>The machine learning model is train</w:t>
      </w:r>
      <w:r>
        <w:rPr>
          <w:rFonts w:eastAsiaTheme="minorEastAsia" w:hint="eastAsia"/>
          <w:szCs w:val="20"/>
          <w:lang w:val="en-US" w:eastAsia="zh-CN"/>
        </w:rPr>
        <w:t>ed</w:t>
      </w:r>
      <w:r>
        <w:rPr>
          <w:rFonts w:eastAsiaTheme="minorEastAsia"/>
          <w:szCs w:val="20"/>
          <w:lang w:val="en-US" w:eastAsia="zh-CN"/>
        </w:rPr>
        <w:t xml:space="preserve"> by training dat</w:t>
      </w:r>
      <w:r>
        <w:rPr>
          <w:rFonts w:eastAsiaTheme="minorEastAsia" w:hint="eastAsia"/>
          <w:szCs w:val="20"/>
          <w:lang w:val="en-US" w:eastAsia="zh-CN"/>
        </w:rPr>
        <w:t>a</w:t>
      </w:r>
      <w:r>
        <w:rPr>
          <w:rFonts w:eastAsiaTheme="minorEastAsia"/>
          <w:szCs w:val="20"/>
          <w:lang w:val="en-US" w:eastAsia="zh-CN"/>
        </w:rPr>
        <w:t xml:space="preserve"> collected in advance.</w:t>
      </w:r>
      <w:r>
        <w:rPr>
          <w:rFonts w:eastAsiaTheme="minorEastAsia" w:hint="eastAsia"/>
          <w:szCs w:val="20"/>
          <w:lang w:val="en-US" w:eastAsia="zh-CN"/>
        </w:rPr>
        <w:t xml:space="preserve"> </w:t>
      </w:r>
      <w:r>
        <w:rPr>
          <w:rFonts w:eastAsiaTheme="minorEastAsia"/>
          <w:szCs w:val="20"/>
          <w:lang w:val="en-US" w:eastAsia="zh-CN"/>
        </w:rPr>
        <w:t>And t</w:t>
      </w:r>
      <w:r w:rsidR="00FF4082">
        <w:rPr>
          <w:rFonts w:eastAsiaTheme="minorEastAsia"/>
          <w:szCs w:val="20"/>
          <w:lang w:val="en-US" w:eastAsia="zh-CN"/>
        </w:rPr>
        <w:t xml:space="preserve">he most important problem in machine learning positioning is data processing. In fact, there are already many mature machine learning models whose performance </w:t>
      </w:r>
      <w:r>
        <w:rPr>
          <w:rFonts w:eastAsiaTheme="minorEastAsia"/>
          <w:szCs w:val="20"/>
          <w:lang w:val="en-US" w:eastAsia="zh-CN"/>
        </w:rPr>
        <w:t xml:space="preserve">has </w:t>
      </w:r>
      <w:r w:rsidR="00FF4082">
        <w:rPr>
          <w:rFonts w:eastAsiaTheme="minorEastAsia"/>
          <w:szCs w:val="20"/>
          <w:lang w:val="en-US" w:eastAsia="zh-CN"/>
        </w:rPr>
        <w:t>been verified</w:t>
      </w:r>
      <w:r>
        <w:rPr>
          <w:rFonts w:eastAsiaTheme="minorEastAsia"/>
          <w:szCs w:val="20"/>
          <w:lang w:val="en-US" w:eastAsia="zh-CN"/>
        </w:rPr>
        <w:t>, such as Googlenet, Resnet</w:t>
      </w:r>
      <w:r w:rsidR="00FF4082">
        <w:rPr>
          <w:rFonts w:eastAsiaTheme="minorEastAsia"/>
          <w:szCs w:val="20"/>
          <w:lang w:val="en-US" w:eastAsia="zh-CN"/>
        </w:rPr>
        <w:t>. T</w:t>
      </w:r>
      <w:r w:rsidR="00FF4082">
        <w:rPr>
          <w:rFonts w:eastAsiaTheme="minorEastAsia" w:hint="eastAsia"/>
          <w:szCs w:val="20"/>
          <w:lang w:val="en-US" w:eastAsia="zh-CN"/>
        </w:rPr>
        <w:t>herefore</w:t>
      </w:r>
      <w:r w:rsidR="00FF4082">
        <w:rPr>
          <w:rFonts w:eastAsiaTheme="minorEastAsia"/>
          <w:szCs w:val="20"/>
          <w:lang w:val="en-US" w:eastAsia="zh-CN"/>
        </w:rPr>
        <w:t>,</w:t>
      </w:r>
      <w:r w:rsidR="00FF4082">
        <w:rPr>
          <w:rFonts w:eastAsiaTheme="minorEastAsia" w:hint="eastAsia"/>
          <w:szCs w:val="20"/>
          <w:lang w:val="en-US" w:eastAsia="zh-CN"/>
        </w:rPr>
        <w:t xml:space="preserve"> i</w:t>
      </w:r>
      <w:r w:rsidR="00FF4082">
        <w:rPr>
          <w:rFonts w:eastAsiaTheme="minorEastAsia"/>
          <w:szCs w:val="20"/>
          <w:lang w:val="en-US" w:eastAsia="zh-CN"/>
        </w:rPr>
        <w:t>t can</w:t>
      </w:r>
      <w:r w:rsidR="00FF4082">
        <w:rPr>
          <w:rFonts w:eastAsiaTheme="minorEastAsia" w:hint="eastAsia"/>
          <w:szCs w:val="20"/>
          <w:lang w:val="en-US" w:eastAsia="zh-CN"/>
        </w:rPr>
        <w:t xml:space="preserve"> </w:t>
      </w:r>
      <w:r w:rsidR="00FF4082">
        <w:rPr>
          <w:rFonts w:eastAsiaTheme="minorEastAsia"/>
          <w:szCs w:val="20"/>
          <w:lang w:val="en-US" w:eastAsia="zh-CN"/>
        </w:rPr>
        <w:t>be used to train a positioning model in advance.</w:t>
      </w:r>
      <w:r w:rsidR="00FF4082">
        <w:rPr>
          <w:rFonts w:eastAsiaTheme="minorEastAsia" w:hint="eastAsia"/>
          <w:szCs w:val="20"/>
          <w:lang w:val="en-US" w:eastAsia="zh-CN"/>
        </w:rPr>
        <w:t xml:space="preserve"> </w:t>
      </w:r>
    </w:p>
    <w:p w:rsidR="00FF4082" w:rsidRDefault="00C529B7" w:rsidP="00FF4082">
      <w:pPr>
        <w:spacing w:after="120" w:line="260" w:lineRule="exact"/>
        <w:jc w:val="both"/>
        <w:rPr>
          <w:rFonts w:eastAsiaTheme="minorEastAsia"/>
          <w:szCs w:val="20"/>
          <w:lang w:val="en-US" w:eastAsia="zh-CN"/>
        </w:rPr>
      </w:pPr>
      <w:r>
        <w:rPr>
          <w:rFonts w:eastAsiaTheme="minorEastAsia"/>
          <w:szCs w:val="20"/>
          <w:lang w:val="en-US" w:eastAsia="zh-CN"/>
        </w:rPr>
        <w:t xml:space="preserve">Finally, the simulation result </w:t>
      </w:r>
      <w:r w:rsidR="002A0651">
        <w:rPr>
          <w:rFonts w:eastAsiaTheme="minorEastAsia"/>
          <w:szCs w:val="20"/>
          <w:lang w:val="en-US" w:eastAsia="zh-CN"/>
        </w:rPr>
        <w:t xml:space="preserve">with machine learning and </w:t>
      </w:r>
      <w:r w:rsidR="002A0651">
        <w:t>DL-</w:t>
      </w:r>
      <w:r w:rsidR="002A0651" w:rsidRPr="004B73D8">
        <w:t>TDOA</w:t>
      </w:r>
      <w:r w:rsidR="002A0651">
        <w:rPr>
          <w:rFonts w:eastAsiaTheme="minorEastAsia"/>
          <w:szCs w:val="20"/>
          <w:lang w:val="en-US" w:eastAsia="zh-CN"/>
        </w:rPr>
        <w:t xml:space="preserve"> is </w:t>
      </w:r>
      <w:r w:rsidR="00206B4F">
        <w:rPr>
          <w:rFonts w:eastAsiaTheme="minorEastAsia"/>
          <w:szCs w:val="20"/>
          <w:lang w:val="en-US" w:eastAsia="zh-CN"/>
        </w:rPr>
        <w:t xml:space="preserve">shown </w:t>
      </w:r>
      <w:r w:rsidR="006F463E">
        <w:rPr>
          <w:rFonts w:eastAsiaTheme="minorEastAsia"/>
          <w:szCs w:val="20"/>
          <w:lang w:val="en-US" w:eastAsia="zh-CN"/>
        </w:rPr>
        <w:t>in</w:t>
      </w:r>
      <w:r w:rsidR="005D269B">
        <w:rPr>
          <w:rFonts w:eastAsiaTheme="minorEastAsia"/>
          <w:szCs w:val="20"/>
          <w:lang w:val="en-US" w:eastAsia="zh-CN"/>
        </w:rPr>
        <w:t xml:space="preserve"> </w:t>
      </w:r>
      <w:r w:rsidR="00E21B4D">
        <w:rPr>
          <w:rFonts w:eastAsiaTheme="minorEastAsia"/>
          <w:szCs w:val="20"/>
          <w:lang w:val="en-US" w:eastAsia="zh-CN"/>
        </w:rPr>
        <w:fldChar w:fldCharType="begin"/>
      </w:r>
      <w:r w:rsidR="005D269B">
        <w:rPr>
          <w:rFonts w:eastAsiaTheme="minorEastAsia"/>
          <w:szCs w:val="20"/>
          <w:lang w:val="en-US" w:eastAsia="zh-CN"/>
        </w:rPr>
        <w:instrText xml:space="preserve"> REF _Ref52530842 \h </w:instrText>
      </w:r>
      <w:r w:rsidR="00E21B4D">
        <w:rPr>
          <w:rFonts w:eastAsiaTheme="minorEastAsia"/>
          <w:szCs w:val="20"/>
          <w:lang w:val="en-US" w:eastAsia="zh-CN"/>
        </w:rPr>
      </w:r>
      <w:r w:rsidR="00E21B4D">
        <w:rPr>
          <w:rFonts w:eastAsiaTheme="minorEastAsia"/>
          <w:szCs w:val="20"/>
          <w:lang w:val="en-US" w:eastAsia="zh-CN"/>
        </w:rPr>
        <w:fldChar w:fldCharType="separate"/>
      </w:r>
      <w:r w:rsidR="000E3405">
        <w:t xml:space="preserve">Figure </w:t>
      </w:r>
      <w:r w:rsidR="000E3405">
        <w:rPr>
          <w:noProof/>
        </w:rPr>
        <w:t>3</w:t>
      </w:r>
      <w:r w:rsidR="00E21B4D">
        <w:rPr>
          <w:rFonts w:eastAsiaTheme="minorEastAsia"/>
          <w:szCs w:val="20"/>
          <w:lang w:val="en-US" w:eastAsia="zh-CN"/>
        </w:rPr>
        <w:fldChar w:fldCharType="end"/>
      </w:r>
      <w:r w:rsidR="00FF4082">
        <w:rPr>
          <w:rFonts w:eastAsiaTheme="minorEastAsia"/>
          <w:szCs w:val="20"/>
          <w:lang w:val="en-US" w:eastAsia="zh-CN"/>
        </w:rPr>
        <w:t xml:space="preserve">. </w:t>
      </w:r>
    </w:p>
    <w:p w:rsidR="005D269B" w:rsidRDefault="00150A08" w:rsidP="005D269B">
      <w:pPr>
        <w:keepNext/>
        <w:spacing w:after="120"/>
        <w:jc w:val="center"/>
      </w:pPr>
      <w:r w:rsidRPr="00972483">
        <w:rPr>
          <w:noProof/>
          <w:lang w:val="en-US" w:eastAsia="zh-CN"/>
        </w:rPr>
        <w:drawing>
          <wp:inline distT="0" distB="0" distL="0" distR="0">
            <wp:extent cx="3152775" cy="232377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54926" cy="2325362"/>
                    </a:xfrm>
                    <a:prstGeom prst="rect">
                      <a:avLst/>
                    </a:prstGeom>
                    <a:noFill/>
                    <a:ln>
                      <a:noFill/>
                    </a:ln>
                  </pic:spPr>
                </pic:pic>
              </a:graphicData>
            </a:graphic>
          </wp:inline>
        </w:drawing>
      </w:r>
    </w:p>
    <w:p w:rsidR="002630E9" w:rsidRDefault="005D269B" w:rsidP="005D269B">
      <w:pPr>
        <w:pStyle w:val="a4"/>
        <w:jc w:val="center"/>
      </w:pPr>
      <w:bookmarkStart w:id="12" w:name="_Ref52530842"/>
      <w:r>
        <w:t xml:space="preserve">Figure </w:t>
      </w:r>
      <w:r w:rsidR="00E21B4D">
        <w:fldChar w:fldCharType="begin"/>
      </w:r>
      <w:r>
        <w:instrText xml:space="preserve"> SEQ Figure \* ARABIC </w:instrText>
      </w:r>
      <w:r w:rsidR="00E21B4D">
        <w:fldChar w:fldCharType="separate"/>
      </w:r>
      <w:r w:rsidR="000E3405">
        <w:rPr>
          <w:noProof/>
        </w:rPr>
        <w:t>3</w:t>
      </w:r>
      <w:r w:rsidR="00E21B4D">
        <w:fldChar w:fldCharType="end"/>
      </w:r>
      <w:bookmarkEnd w:id="12"/>
      <w:r>
        <w:t xml:space="preserve"> </w:t>
      </w:r>
      <w:r w:rsidRPr="00223FF3">
        <w:t xml:space="preserve"> Simulation Evaluation results (m) with machine learning and DL-TDOA in DH scenario for FR1</w:t>
      </w:r>
    </w:p>
    <w:p w:rsidR="0039193B" w:rsidRDefault="008948FB">
      <w:pPr>
        <w:jc w:val="center"/>
      </w:pPr>
      <w:r w:rsidRPr="005F6165">
        <w:rPr>
          <w:bCs/>
        </w:rPr>
        <w:t xml:space="preserve">Table </w:t>
      </w:r>
      <w:r w:rsidR="00E21B4D" w:rsidRPr="005F6165">
        <w:rPr>
          <w:bCs/>
        </w:rPr>
        <w:fldChar w:fldCharType="begin"/>
      </w:r>
      <w:r w:rsidRPr="005F6165">
        <w:rPr>
          <w:bCs/>
        </w:rPr>
        <w:instrText xml:space="preserve"> SEQ Table \* ARABIC </w:instrText>
      </w:r>
      <w:r w:rsidR="00E21B4D" w:rsidRPr="005F6165">
        <w:rPr>
          <w:bCs/>
        </w:rPr>
        <w:fldChar w:fldCharType="separate"/>
      </w:r>
      <w:r w:rsidR="000E3405">
        <w:rPr>
          <w:bCs/>
          <w:noProof/>
        </w:rPr>
        <w:t>4</w:t>
      </w:r>
      <w:r w:rsidR="00E21B4D" w:rsidRPr="005F6165">
        <w:rPr>
          <w:bCs/>
        </w:rPr>
        <w:fldChar w:fldCharType="end"/>
      </w:r>
      <w:r w:rsidR="002A0651" w:rsidRPr="005F6165">
        <w:rPr>
          <w:bCs/>
        </w:rPr>
        <w:t xml:space="preserve"> </w:t>
      </w:r>
      <w:r w:rsidR="00E45F73" w:rsidRPr="005F6165">
        <w:rPr>
          <w:rFonts w:eastAsiaTheme="minorEastAsia"/>
          <w:bCs/>
          <w:iCs/>
          <w:lang w:val="en-US" w:eastAsia="zh-CN"/>
        </w:rPr>
        <w:t>S</w:t>
      </w:r>
      <w:r w:rsidR="00E45F73" w:rsidRPr="005F6165">
        <w:rPr>
          <w:rFonts w:eastAsiaTheme="minorEastAsia"/>
          <w:bCs/>
          <w:iCs/>
          <w:szCs w:val="20"/>
          <w:lang w:val="en-US" w:eastAsia="zh-CN"/>
        </w:rPr>
        <w:t>im</w:t>
      </w:r>
      <w:r w:rsidR="00E45F73">
        <w:rPr>
          <w:rFonts w:eastAsiaTheme="minorEastAsia"/>
          <w:bCs/>
          <w:iCs/>
          <w:szCs w:val="20"/>
          <w:lang w:val="en-US" w:eastAsia="zh-CN"/>
        </w:rPr>
        <w:t xml:space="preserve">ulation </w:t>
      </w:r>
      <w:r w:rsidR="002A0651" w:rsidRPr="000662E4">
        <w:t>results</w:t>
      </w:r>
      <w:r w:rsidR="00AD2A72">
        <w:rPr>
          <w:rFonts w:eastAsiaTheme="minorEastAsia" w:hint="eastAsia"/>
          <w:lang w:eastAsia="zh-CN"/>
        </w:rPr>
        <w:t xml:space="preserve"> (m)</w:t>
      </w:r>
      <w:r w:rsidR="002A0651" w:rsidRPr="000662E4">
        <w:t xml:space="preserve"> with machine learning and DL-TDOA in DH scenario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14"/>
        <w:gridCol w:w="1966"/>
        <w:gridCol w:w="654"/>
        <w:gridCol w:w="720"/>
        <w:gridCol w:w="704"/>
        <w:gridCol w:w="720"/>
      </w:tblGrid>
      <w:tr w:rsidR="002A0651" w:rsidRPr="008332C8" w:rsidTr="009F3A05">
        <w:trPr>
          <w:jc w:val="center"/>
        </w:trPr>
        <w:tc>
          <w:tcPr>
            <w:tcW w:w="2714" w:type="dxa"/>
            <w:shd w:val="clear" w:color="auto" w:fill="auto"/>
            <w:vAlign w:val="center"/>
          </w:tcPr>
          <w:p w:rsidR="0039193B" w:rsidRDefault="00900B6B">
            <w:pPr>
              <w:rPr>
                <w:rFonts w:eastAsia="宋体"/>
                <w:szCs w:val="20"/>
                <w:lang w:eastAsia="zh-CN"/>
              </w:rPr>
            </w:pPr>
            <w:r>
              <w:rPr>
                <w:rFonts w:eastAsia="宋体"/>
                <w:szCs w:val="20"/>
                <w:lang w:eastAsia="zh-CN"/>
              </w:rPr>
              <w:t xml:space="preserve">Scenario </w:t>
            </w:r>
          </w:p>
        </w:tc>
        <w:tc>
          <w:tcPr>
            <w:tcW w:w="1966" w:type="dxa"/>
            <w:shd w:val="clear" w:color="auto" w:fill="auto"/>
            <w:vAlign w:val="center"/>
          </w:tcPr>
          <w:p w:rsidR="0039193B" w:rsidRDefault="00900B6B">
            <w:pPr>
              <w:rPr>
                <w:rFonts w:eastAsia="宋体"/>
                <w:szCs w:val="20"/>
                <w:lang w:eastAsia="zh-CN"/>
              </w:rPr>
            </w:pPr>
            <w:r>
              <w:rPr>
                <w:rFonts w:eastAsia="宋体"/>
                <w:szCs w:val="20"/>
                <w:lang w:eastAsia="zh-CN"/>
              </w:rPr>
              <w:t>technique</w:t>
            </w:r>
          </w:p>
        </w:tc>
        <w:tc>
          <w:tcPr>
            <w:tcW w:w="654" w:type="dxa"/>
            <w:shd w:val="clear" w:color="auto" w:fill="auto"/>
            <w:vAlign w:val="center"/>
          </w:tcPr>
          <w:p w:rsidR="0039193B" w:rsidRDefault="00290DB3">
            <w:pPr>
              <w:rPr>
                <w:rFonts w:eastAsia="宋体"/>
                <w:szCs w:val="20"/>
              </w:rPr>
            </w:pPr>
            <w:r w:rsidRPr="00290DB3">
              <w:rPr>
                <w:rFonts w:eastAsia="宋体"/>
                <w:szCs w:val="20"/>
              </w:rPr>
              <w:t>50%</w:t>
            </w:r>
          </w:p>
        </w:tc>
        <w:tc>
          <w:tcPr>
            <w:tcW w:w="720" w:type="dxa"/>
            <w:shd w:val="clear" w:color="auto" w:fill="auto"/>
            <w:vAlign w:val="center"/>
          </w:tcPr>
          <w:p w:rsidR="0039193B" w:rsidRDefault="00290DB3">
            <w:pPr>
              <w:rPr>
                <w:rFonts w:eastAsia="宋体"/>
                <w:szCs w:val="20"/>
              </w:rPr>
            </w:pPr>
            <w:r w:rsidRPr="00290DB3">
              <w:rPr>
                <w:rFonts w:eastAsia="宋体"/>
                <w:szCs w:val="20"/>
              </w:rPr>
              <w:t>67%</w:t>
            </w:r>
          </w:p>
        </w:tc>
        <w:tc>
          <w:tcPr>
            <w:tcW w:w="704" w:type="dxa"/>
            <w:shd w:val="clear" w:color="auto" w:fill="auto"/>
            <w:vAlign w:val="center"/>
          </w:tcPr>
          <w:p w:rsidR="0039193B" w:rsidRDefault="00290DB3">
            <w:pPr>
              <w:rPr>
                <w:rFonts w:eastAsia="宋体"/>
                <w:szCs w:val="20"/>
              </w:rPr>
            </w:pPr>
            <w:r w:rsidRPr="00290DB3">
              <w:rPr>
                <w:rFonts w:eastAsia="宋体"/>
                <w:szCs w:val="20"/>
              </w:rPr>
              <w:t>80%</w:t>
            </w:r>
          </w:p>
        </w:tc>
        <w:tc>
          <w:tcPr>
            <w:tcW w:w="720" w:type="dxa"/>
            <w:shd w:val="clear" w:color="auto" w:fill="auto"/>
            <w:vAlign w:val="center"/>
          </w:tcPr>
          <w:p w:rsidR="0039193B" w:rsidRDefault="00290DB3">
            <w:pPr>
              <w:rPr>
                <w:rFonts w:eastAsia="宋体"/>
                <w:szCs w:val="20"/>
              </w:rPr>
            </w:pPr>
            <w:r w:rsidRPr="00290DB3">
              <w:rPr>
                <w:rFonts w:eastAsia="宋体"/>
                <w:szCs w:val="20"/>
              </w:rPr>
              <w:t>90%</w:t>
            </w:r>
          </w:p>
        </w:tc>
      </w:tr>
      <w:tr w:rsidR="002A0651" w:rsidRPr="008332C8" w:rsidTr="009F3A05">
        <w:trPr>
          <w:jc w:val="center"/>
        </w:trPr>
        <w:tc>
          <w:tcPr>
            <w:tcW w:w="2714" w:type="dxa"/>
            <w:vMerge w:val="restart"/>
            <w:shd w:val="clear" w:color="auto" w:fill="auto"/>
            <w:vAlign w:val="center"/>
          </w:tcPr>
          <w:p w:rsidR="0039193B" w:rsidRDefault="00290DB3" w:rsidP="001C7B23">
            <w:pPr>
              <w:rPr>
                <w:rFonts w:eastAsia="宋体"/>
                <w:szCs w:val="20"/>
              </w:rPr>
            </w:pPr>
            <w:r w:rsidRPr="00290DB3">
              <w:rPr>
                <w:rFonts w:eastAsia="宋体"/>
                <w:szCs w:val="20"/>
              </w:rPr>
              <w:t>FR1</w:t>
            </w:r>
            <w:r w:rsidR="009F3A05">
              <w:rPr>
                <w:rFonts w:eastAsia="宋体"/>
                <w:szCs w:val="20"/>
              </w:rPr>
              <w:t xml:space="preserve">, </w:t>
            </w:r>
            <w:r w:rsidRPr="00290DB3">
              <w:rPr>
                <w:rFonts w:eastAsia="宋体"/>
                <w:szCs w:val="20"/>
              </w:rPr>
              <w:t>DH</w:t>
            </w:r>
            <w:r w:rsidR="008332C8">
              <w:rPr>
                <w:rFonts w:eastAsia="宋体"/>
                <w:szCs w:val="20"/>
              </w:rPr>
              <w:t xml:space="preserve"> </w:t>
            </w:r>
            <w:r w:rsidRPr="00290DB3">
              <w:rPr>
                <w:rFonts w:eastAsia="宋体"/>
                <w:szCs w:val="20"/>
              </w:rPr>
              <w:t>{0.6,6,2}</w:t>
            </w:r>
          </w:p>
        </w:tc>
        <w:tc>
          <w:tcPr>
            <w:tcW w:w="1966" w:type="dxa"/>
            <w:shd w:val="clear" w:color="auto" w:fill="auto"/>
            <w:vAlign w:val="center"/>
          </w:tcPr>
          <w:p w:rsidR="0039193B" w:rsidRDefault="00290DB3">
            <w:pPr>
              <w:rPr>
                <w:rFonts w:eastAsia="宋体"/>
                <w:szCs w:val="20"/>
                <w:lang w:eastAsia="zh-CN"/>
              </w:rPr>
            </w:pPr>
            <w:r w:rsidRPr="00290DB3">
              <w:rPr>
                <w:rFonts w:eastAsia="宋体"/>
                <w:szCs w:val="20"/>
                <w:lang w:eastAsia="zh-CN"/>
              </w:rPr>
              <w:t>Machine learning</w:t>
            </w:r>
          </w:p>
        </w:tc>
        <w:tc>
          <w:tcPr>
            <w:tcW w:w="654" w:type="dxa"/>
            <w:shd w:val="clear" w:color="auto" w:fill="auto"/>
            <w:vAlign w:val="center"/>
          </w:tcPr>
          <w:p w:rsidR="0039193B" w:rsidRDefault="00290DB3">
            <w:pPr>
              <w:rPr>
                <w:rFonts w:eastAsia="宋体"/>
                <w:szCs w:val="20"/>
                <w:lang w:eastAsia="zh-CN"/>
              </w:rPr>
            </w:pPr>
            <w:r w:rsidRPr="00290DB3">
              <w:rPr>
                <w:rFonts w:eastAsia="宋体"/>
                <w:szCs w:val="20"/>
                <w:lang w:eastAsia="zh-CN"/>
              </w:rPr>
              <w:t>2.49</w:t>
            </w:r>
          </w:p>
        </w:tc>
        <w:tc>
          <w:tcPr>
            <w:tcW w:w="720" w:type="dxa"/>
            <w:shd w:val="clear" w:color="auto" w:fill="auto"/>
            <w:vAlign w:val="center"/>
          </w:tcPr>
          <w:p w:rsidR="0039193B" w:rsidRDefault="00290DB3">
            <w:pPr>
              <w:rPr>
                <w:rFonts w:eastAsia="宋体"/>
                <w:szCs w:val="20"/>
                <w:lang w:eastAsia="zh-CN"/>
              </w:rPr>
            </w:pPr>
            <w:r w:rsidRPr="00290DB3">
              <w:rPr>
                <w:rFonts w:eastAsia="宋体"/>
                <w:szCs w:val="20"/>
                <w:lang w:eastAsia="zh-CN"/>
              </w:rPr>
              <w:t>3.05</w:t>
            </w:r>
          </w:p>
        </w:tc>
        <w:tc>
          <w:tcPr>
            <w:tcW w:w="704" w:type="dxa"/>
            <w:shd w:val="clear" w:color="auto" w:fill="auto"/>
            <w:vAlign w:val="center"/>
          </w:tcPr>
          <w:p w:rsidR="0039193B" w:rsidRDefault="00290DB3">
            <w:pPr>
              <w:rPr>
                <w:rFonts w:eastAsia="宋体"/>
                <w:szCs w:val="20"/>
                <w:lang w:eastAsia="zh-CN"/>
              </w:rPr>
            </w:pPr>
            <w:r w:rsidRPr="00290DB3">
              <w:rPr>
                <w:rFonts w:eastAsia="宋体"/>
                <w:szCs w:val="20"/>
                <w:lang w:eastAsia="zh-CN"/>
              </w:rPr>
              <w:t>3.64</w:t>
            </w:r>
          </w:p>
        </w:tc>
        <w:tc>
          <w:tcPr>
            <w:tcW w:w="720" w:type="dxa"/>
            <w:shd w:val="clear" w:color="auto" w:fill="auto"/>
            <w:vAlign w:val="center"/>
          </w:tcPr>
          <w:p w:rsidR="0039193B" w:rsidRDefault="00290DB3">
            <w:pPr>
              <w:rPr>
                <w:rFonts w:eastAsia="宋体"/>
                <w:szCs w:val="20"/>
                <w:lang w:eastAsia="zh-CN"/>
              </w:rPr>
            </w:pPr>
            <w:r w:rsidRPr="00290DB3">
              <w:rPr>
                <w:rFonts w:eastAsia="宋体"/>
                <w:szCs w:val="20"/>
                <w:lang w:eastAsia="zh-CN"/>
              </w:rPr>
              <w:t>4.</w:t>
            </w:r>
            <w:r w:rsidR="000C60A6">
              <w:rPr>
                <w:rFonts w:eastAsia="宋体"/>
                <w:szCs w:val="20"/>
                <w:lang w:eastAsia="zh-CN"/>
              </w:rPr>
              <w:t>603</w:t>
            </w:r>
          </w:p>
        </w:tc>
      </w:tr>
      <w:tr w:rsidR="000C60A6" w:rsidRPr="008332C8" w:rsidTr="009F3A05">
        <w:trPr>
          <w:jc w:val="center"/>
        </w:trPr>
        <w:tc>
          <w:tcPr>
            <w:tcW w:w="2714" w:type="dxa"/>
            <w:vMerge/>
            <w:shd w:val="clear" w:color="auto" w:fill="auto"/>
            <w:vAlign w:val="center"/>
          </w:tcPr>
          <w:p w:rsidR="000C60A6" w:rsidRDefault="000C60A6" w:rsidP="000C60A6">
            <w:pPr>
              <w:rPr>
                <w:rFonts w:eastAsia="宋体"/>
                <w:szCs w:val="20"/>
              </w:rPr>
            </w:pPr>
          </w:p>
        </w:tc>
        <w:tc>
          <w:tcPr>
            <w:tcW w:w="1966" w:type="dxa"/>
            <w:shd w:val="clear" w:color="auto" w:fill="auto"/>
            <w:vAlign w:val="center"/>
          </w:tcPr>
          <w:p w:rsidR="000C60A6" w:rsidRDefault="000C60A6" w:rsidP="000C60A6">
            <w:pPr>
              <w:rPr>
                <w:szCs w:val="20"/>
              </w:rPr>
            </w:pPr>
            <w:r w:rsidRPr="008332C8">
              <w:rPr>
                <w:szCs w:val="20"/>
              </w:rPr>
              <w:t>DL-TDOA</w:t>
            </w:r>
          </w:p>
          <w:p w:rsidR="00451F67" w:rsidRDefault="00451F67" w:rsidP="000C60A6">
            <w:pPr>
              <w:rPr>
                <w:rFonts w:eastAsia="宋体"/>
                <w:szCs w:val="20"/>
              </w:rPr>
            </w:pPr>
            <w:r>
              <w:rPr>
                <w:rFonts w:eastAsiaTheme="minorEastAsia"/>
                <w:lang w:eastAsia="zh-CN"/>
              </w:rPr>
              <w:t>(C</w:t>
            </w:r>
            <w:r>
              <w:rPr>
                <w:rFonts w:eastAsiaTheme="minorEastAsia" w:hint="eastAsia"/>
                <w:lang w:eastAsia="zh-CN"/>
              </w:rPr>
              <w:t>ase</w:t>
            </w:r>
            <w:r>
              <w:rPr>
                <w:rFonts w:eastAsiaTheme="minorEastAsia"/>
                <w:lang w:eastAsia="zh-CN"/>
              </w:rPr>
              <w:t xml:space="preserve"> 10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t>
            </w:r>
            <w:r>
              <w:rPr>
                <w:rFonts w:eastAsiaTheme="minorEastAsia"/>
                <w:lang w:eastAsia="zh-CN"/>
              </w:rPr>
              <w:t>2])</w:t>
            </w:r>
          </w:p>
        </w:tc>
        <w:tc>
          <w:tcPr>
            <w:tcW w:w="654" w:type="dxa"/>
            <w:shd w:val="clear" w:color="auto" w:fill="auto"/>
          </w:tcPr>
          <w:p w:rsidR="000C60A6" w:rsidRDefault="000C60A6" w:rsidP="000C60A6">
            <w:pPr>
              <w:rPr>
                <w:rFonts w:eastAsia="宋体"/>
                <w:szCs w:val="20"/>
              </w:rPr>
            </w:pPr>
            <w:r w:rsidRPr="00991E6B">
              <w:t>6.49</w:t>
            </w:r>
          </w:p>
        </w:tc>
        <w:tc>
          <w:tcPr>
            <w:tcW w:w="720" w:type="dxa"/>
            <w:shd w:val="clear" w:color="auto" w:fill="auto"/>
          </w:tcPr>
          <w:p w:rsidR="000C60A6" w:rsidRDefault="000C60A6" w:rsidP="000C60A6">
            <w:pPr>
              <w:rPr>
                <w:rFonts w:eastAsia="宋体"/>
                <w:szCs w:val="20"/>
              </w:rPr>
            </w:pPr>
            <w:r w:rsidRPr="00991E6B">
              <w:t>10.35</w:t>
            </w:r>
          </w:p>
        </w:tc>
        <w:tc>
          <w:tcPr>
            <w:tcW w:w="704" w:type="dxa"/>
            <w:shd w:val="clear" w:color="auto" w:fill="auto"/>
          </w:tcPr>
          <w:p w:rsidR="000C60A6" w:rsidRDefault="000C60A6" w:rsidP="000C60A6">
            <w:pPr>
              <w:rPr>
                <w:rFonts w:eastAsia="宋体"/>
                <w:szCs w:val="20"/>
              </w:rPr>
            </w:pPr>
            <w:r w:rsidRPr="00991E6B">
              <w:t>15.33</w:t>
            </w:r>
          </w:p>
        </w:tc>
        <w:tc>
          <w:tcPr>
            <w:tcW w:w="720" w:type="dxa"/>
            <w:shd w:val="clear" w:color="auto" w:fill="auto"/>
          </w:tcPr>
          <w:p w:rsidR="000C60A6" w:rsidRDefault="000C60A6" w:rsidP="000C60A6">
            <w:pPr>
              <w:rPr>
                <w:rFonts w:eastAsia="宋体"/>
                <w:szCs w:val="20"/>
              </w:rPr>
            </w:pPr>
            <w:r w:rsidRPr="00991E6B">
              <w:t>24.59</w:t>
            </w:r>
          </w:p>
        </w:tc>
      </w:tr>
    </w:tbl>
    <w:p w:rsidR="002630E9" w:rsidRDefault="000C60A6">
      <w:pPr>
        <w:spacing w:after="120" w:line="260" w:lineRule="exact"/>
        <w:jc w:val="both"/>
        <w:rPr>
          <w:rFonts w:eastAsiaTheme="minorEastAsia"/>
          <w:bCs/>
          <w:iCs/>
          <w:szCs w:val="20"/>
          <w:lang w:val="en-US" w:eastAsia="zh-CN"/>
        </w:rPr>
      </w:pPr>
      <w:r w:rsidRPr="000C60A6">
        <w:rPr>
          <w:rFonts w:eastAsiaTheme="minorEastAsia"/>
          <w:bCs/>
          <w:iCs/>
          <w:szCs w:val="20"/>
          <w:lang w:val="en-US" w:eastAsia="zh-CN"/>
        </w:rPr>
        <w:t xml:space="preserve">It is noted that </w:t>
      </w:r>
      <w:r>
        <w:rPr>
          <w:rFonts w:eastAsiaTheme="minorEastAsia"/>
          <w:bCs/>
          <w:iCs/>
          <w:szCs w:val="20"/>
          <w:lang w:val="en-US" w:eastAsia="zh-CN"/>
        </w:rPr>
        <w:t>the performance of machine learning has a big space to improve</w:t>
      </w:r>
      <w:r w:rsidRPr="000C60A6">
        <w:rPr>
          <w:rFonts w:eastAsiaTheme="minorEastAsia"/>
          <w:bCs/>
          <w:iCs/>
          <w:szCs w:val="20"/>
          <w:lang w:val="en-US" w:eastAsia="zh-CN"/>
        </w:rPr>
        <w:t xml:space="preserve">. </w:t>
      </w:r>
      <w:r>
        <w:rPr>
          <w:rFonts w:eastAsiaTheme="minorEastAsia"/>
          <w:bCs/>
          <w:iCs/>
          <w:szCs w:val="20"/>
          <w:lang w:val="en-US" w:eastAsia="zh-CN"/>
        </w:rPr>
        <w:t>T</w:t>
      </w:r>
      <w:r w:rsidRPr="000C60A6">
        <w:rPr>
          <w:rFonts w:eastAsiaTheme="minorEastAsia"/>
          <w:bCs/>
          <w:iCs/>
          <w:szCs w:val="20"/>
          <w:lang w:val="en-US" w:eastAsia="zh-CN"/>
        </w:rPr>
        <w:t>he perfor</w:t>
      </w:r>
      <w:r>
        <w:rPr>
          <w:rFonts w:eastAsiaTheme="minorEastAsia"/>
          <w:bCs/>
          <w:iCs/>
          <w:szCs w:val="20"/>
          <w:lang w:val="en-US" w:eastAsia="zh-CN"/>
        </w:rPr>
        <w:t>man</w:t>
      </w:r>
      <w:r w:rsidRPr="000C60A6">
        <w:rPr>
          <w:rFonts w:eastAsiaTheme="minorEastAsia"/>
          <w:bCs/>
          <w:iCs/>
          <w:szCs w:val="20"/>
          <w:lang w:val="en-US" w:eastAsia="zh-CN"/>
        </w:rPr>
        <w:t>ce of machine learning can increase with the amount of train data</w:t>
      </w:r>
      <w:r>
        <w:rPr>
          <w:rFonts w:eastAsiaTheme="minorEastAsia"/>
          <w:bCs/>
          <w:iCs/>
          <w:szCs w:val="20"/>
          <w:lang w:val="en-US" w:eastAsia="zh-CN"/>
        </w:rPr>
        <w:t xml:space="preserve">, different machine learning models, and </w:t>
      </w:r>
      <w:r w:rsidRPr="000C60A6">
        <w:rPr>
          <w:rFonts w:eastAsiaTheme="minorEastAsia"/>
          <w:bCs/>
          <w:iCs/>
          <w:szCs w:val="20"/>
          <w:lang w:val="en-US" w:eastAsia="zh-CN"/>
        </w:rPr>
        <w:t>the</w:t>
      </w:r>
      <w:r>
        <w:rPr>
          <w:rFonts w:eastAsiaTheme="minorEastAsia"/>
          <w:bCs/>
          <w:iCs/>
          <w:szCs w:val="20"/>
          <w:lang w:val="en-US" w:eastAsia="zh-CN"/>
        </w:rPr>
        <w:t xml:space="preserve"> channel model. </w:t>
      </w:r>
      <w:r w:rsidRPr="000C60A6">
        <w:rPr>
          <w:rFonts w:eastAsiaTheme="minorEastAsia"/>
          <w:bCs/>
          <w:iCs/>
          <w:szCs w:val="20"/>
          <w:lang w:val="en-US" w:eastAsia="zh-CN"/>
        </w:rPr>
        <w:t xml:space="preserve"> Although </w:t>
      </w:r>
      <w:r>
        <w:rPr>
          <w:rFonts w:eastAsiaTheme="minorEastAsia"/>
          <w:bCs/>
          <w:iCs/>
          <w:szCs w:val="20"/>
          <w:lang w:val="en-US" w:eastAsia="zh-CN"/>
        </w:rPr>
        <w:t xml:space="preserve">much </w:t>
      </w:r>
      <w:r w:rsidR="001C7B23">
        <w:rPr>
          <w:rFonts w:eastAsiaTheme="minorEastAsia"/>
          <w:bCs/>
          <w:iCs/>
          <w:szCs w:val="20"/>
          <w:lang w:val="en-US" w:eastAsia="zh-CN"/>
        </w:rPr>
        <w:t xml:space="preserve">optimization has </w:t>
      </w:r>
      <w:r>
        <w:rPr>
          <w:rFonts w:eastAsiaTheme="minorEastAsia"/>
          <w:bCs/>
          <w:iCs/>
          <w:szCs w:val="20"/>
          <w:lang w:val="en-US" w:eastAsia="zh-CN"/>
        </w:rPr>
        <w:t xml:space="preserve">not </w:t>
      </w:r>
      <w:r w:rsidR="001C7B23">
        <w:rPr>
          <w:rFonts w:eastAsiaTheme="minorEastAsia"/>
          <w:bCs/>
          <w:iCs/>
          <w:szCs w:val="20"/>
          <w:lang w:val="en-US" w:eastAsia="zh-CN"/>
        </w:rPr>
        <w:t>been conducted</w:t>
      </w:r>
      <w:r>
        <w:rPr>
          <w:rFonts w:eastAsiaTheme="minorEastAsia"/>
          <w:bCs/>
          <w:iCs/>
          <w:szCs w:val="20"/>
          <w:lang w:val="en-US" w:eastAsia="zh-CN"/>
        </w:rPr>
        <w:t>,</w:t>
      </w:r>
      <w:r>
        <w:rPr>
          <w:rFonts w:eastAsiaTheme="minorEastAsia" w:hint="eastAsia"/>
          <w:bCs/>
          <w:iCs/>
          <w:szCs w:val="20"/>
          <w:lang w:val="en-US" w:eastAsia="zh-CN"/>
        </w:rPr>
        <w:t xml:space="preserve"> </w:t>
      </w:r>
      <w:r w:rsidR="00900B6B">
        <w:rPr>
          <w:rFonts w:eastAsiaTheme="minorEastAsia"/>
          <w:bCs/>
          <w:iCs/>
          <w:szCs w:val="20"/>
          <w:lang w:val="en-US" w:eastAsia="zh-CN"/>
        </w:rPr>
        <w:t xml:space="preserve">the </w:t>
      </w:r>
      <w:r>
        <w:rPr>
          <w:rFonts w:eastAsiaTheme="minorEastAsia"/>
          <w:bCs/>
          <w:iCs/>
          <w:szCs w:val="20"/>
          <w:lang w:val="en-US" w:eastAsia="zh-CN"/>
        </w:rPr>
        <w:t xml:space="preserve">performance of machine learning has a lot of improvement </w:t>
      </w:r>
      <w:r w:rsidR="001C7B23">
        <w:rPr>
          <w:rFonts w:eastAsiaTheme="minorEastAsia"/>
          <w:bCs/>
          <w:iCs/>
          <w:szCs w:val="20"/>
          <w:lang w:val="en-US" w:eastAsia="zh-CN"/>
        </w:rPr>
        <w:t xml:space="preserve">compared to </w:t>
      </w:r>
      <w:r>
        <w:rPr>
          <w:rFonts w:eastAsiaTheme="minorEastAsia"/>
          <w:bCs/>
          <w:iCs/>
          <w:szCs w:val="20"/>
          <w:lang w:val="en-US" w:eastAsia="zh-CN"/>
        </w:rPr>
        <w:t>DL-TDOA</w:t>
      </w:r>
      <w:r w:rsidR="00206B4F">
        <w:rPr>
          <w:rFonts w:eastAsiaTheme="minorEastAsia"/>
          <w:bCs/>
          <w:iCs/>
          <w:szCs w:val="20"/>
          <w:lang w:val="en-US" w:eastAsia="zh-CN"/>
        </w:rPr>
        <w:t xml:space="preserve"> based on the above simulation result</w:t>
      </w:r>
      <w:r>
        <w:rPr>
          <w:rFonts w:eastAsiaTheme="minorEastAsia"/>
          <w:bCs/>
          <w:iCs/>
          <w:szCs w:val="20"/>
          <w:lang w:val="en-US" w:eastAsia="zh-CN"/>
        </w:rPr>
        <w:t>. Therefore, we propose</w:t>
      </w:r>
    </w:p>
    <w:p w:rsidR="000C60A6" w:rsidRPr="000C60A6" w:rsidRDefault="000C60A6" w:rsidP="00F637DB">
      <w:pPr>
        <w:pStyle w:val="a0"/>
        <w:numPr>
          <w:ilvl w:val="0"/>
          <w:numId w:val="9"/>
        </w:numPr>
        <w:spacing w:line="260" w:lineRule="exact"/>
        <w:rPr>
          <w:rFonts w:eastAsiaTheme="minorEastAsia"/>
          <w:b/>
          <w:i/>
          <w:szCs w:val="20"/>
          <w:lang w:val="en-US" w:eastAsia="zh-CN"/>
        </w:rPr>
      </w:pPr>
    </w:p>
    <w:p w:rsidR="00FF4082" w:rsidRPr="009A6D7F" w:rsidRDefault="00C529B7" w:rsidP="00DE6678">
      <w:pPr>
        <w:numPr>
          <w:ilvl w:val="0"/>
          <w:numId w:val="10"/>
        </w:numPr>
        <w:spacing w:line="260" w:lineRule="exact"/>
        <w:jc w:val="both"/>
        <w:rPr>
          <w:rFonts w:eastAsia="MS Mincho"/>
          <w:b/>
          <w:i/>
          <w:szCs w:val="20"/>
          <w:lang w:val="en-US" w:eastAsia="zh-CN"/>
        </w:rPr>
      </w:pPr>
      <w:r>
        <w:rPr>
          <w:rFonts w:eastAsiaTheme="minorEastAsia"/>
          <w:b/>
          <w:i/>
          <w:szCs w:val="20"/>
          <w:lang w:val="en-US" w:eastAsia="zh-CN"/>
        </w:rPr>
        <w:lastRenderedPageBreak/>
        <w:t>M</w:t>
      </w:r>
      <w:r w:rsidR="00FF4082">
        <w:rPr>
          <w:rFonts w:eastAsiaTheme="minorEastAsia"/>
          <w:b/>
          <w:i/>
          <w:szCs w:val="20"/>
          <w:lang w:val="en-US" w:eastAsia="zh-CN"/>
        </w:rPr>
        <w:t>achine learning technique</w:t>
      </w:r>
      <w:r>
        <w:rPr>
          <w:rFonts w:eastAsiaTheme="minorEastAsia"/>
          <w:b/>
          <w:i/>
          <w:szCs w:val="20"/>
          <w:lang w:val="en-US" w:eastAsia="zh-CN"/>
        </w:rPr>
        <w:t>s</w:t>
      </w:r>
      <w:r w:rsidRPr="00C529B7">
        <w:rPr>
          <w:rFonts w:eastAsiaTheme="minorEastAsia"/>
          <w:b/>
          <w:i/>
          <w:szCs w:val="20"/>
          <w:lang w:val="en-US" w:eastAsia="zh-CN"/>
        </w:rPr>
        <w:t xml:space="preserve"> </w:t>
      </w:r>
      <w:r>
        <w:rPr>
          <w:rFonts w:eastAsiaTheme="minorEastAsia"/>
          <w:b/>
          <w:i/>
          <w:szCs w:val="20"/>
          <w:lang w:val="en-US" w:eastAsia="zh-CN"/>
        </w:rPr>
        <w:t xml:space="preserve">can be studied as potential positioning techniques for the NLOS scenario </w:t>
      </w:r>
      <w:r w:rsidR="00FF4082">
        <w:rPr>
          <w:rFonts w:eastAsiaTheme="minorEastAsia"/>
          <w:b/>
          <w:i/>
          <w:szCs w:val="20"/>
          <w:lang w:val="en-US" w:eastAsia="zh-CN"/>
        </w:rPr>
        <w:t>in Rel-17.</w:t>
      </w:r>
    </w:p>
    <w:p w:rsidR="009A6D7F" w:rsidRDefault="009A6D7F" w:rsidP="009A6D7F">
      <w:pPr>
        <w:pStyle w:val="1"/>
        <w:rPr>
          <w:rFonts w:eastAsiaTheme="minorEastAsia"/>
        </w:rPr>
      </w:pPr>
      <w:r>
        <w:rPr>
          <w:rFonts w:eastAsiaTheme="minorEastAsia" w:hint="eastAsia"/>
        </w:rPr>
        <w:t>New techniques</w:t>
      </w:r>
      <w:r>
        <w:rPr>
          <w:rFonts w:eastAsiaTheme="minorEastAsia"/>
        </w:rPr>
        <w:t xml:space="preserve"> for </w:t>
      </w:r>
      <w:r>
        <w:t>r</w:t>
      </w:r>
      <w:r w:rsidRPr="009A6D7F">
        <w:rPr>
          <w:rFonts w:hint="eastAsia"/>
        </w:rPr>
        <w:t xml:space="preserve">educing </w:t>
      </w:r>
      <w:r w:rsidRPr="009A6D7F">
        <w:t>Rx/Tx</w:t>
      </w:r>
      <w:r w:rsidRPr="009A6D7F">
        <w:rPr>
          <w:rFonts w:hint="eastAsia"/>
        </w:rPr>
        <w:t xml:space="preserve"> errors</w:t>
      </w:r>
      <w:r w:rsidRPr="009A6D7F">
        <w:t xml:space="preserve"> and synchronization error</w:t>
      </w:r>
    </w:p>
    <w:p w:rsidR="009A6D7F" w:rsidRPr="009A6D7F" w:rsidRDefault="009A6D7F" w:rsidP="009A6D7F">
      <w:pPr>
        <w:pStyle w:val="20"/>
        <w:ind w:left="578" w:hanging="578"/>
      </w:pPr>
      <w:r w:rsidRPr="009A6D7F">
        <w:t>R</w:t>
      </w:r>
      <w:r w:rsidRPr="009A6D7F">
        <w:rPr>
          <w:rFonts w:hint="eastAsia"/>
        </w:rPr>
        <w:t xml:space="preserve">educing </w:t>
      </w:r>
      <w:r w:rsidRPr="009A6D7F">
        <w:t>Rx/Tx</w:t>
      </w:r>
      <w:r w:rsidRPr="009A6D7F">
        <w:rPr>
          <w:rFonts w:hint="eastAsia"/>
        </w:rPr>
        <w:t xml:space="preserve"> errors</w:t>
      </w:r>
      <w:r w:rsidRPr="009A6D7F">
        <w:t xml:space="preserve"> and synchronization error by differential positioning technique</w:t>
      </w:r>
    </w:p>
    <w:p w:rsidR="009A6D7F" w:rsidRDefault="009A6D7F" w:rsidP="009A6D7F">
      <w:pPr>
        <w:spacing w:after="120" w:line="260" w:lineRule="exact"/>
        <w:jc w:val="both"/>
        <w:rPr>
          <w:rFonts w:eastAsiaTheme="minorEastAsia"/>
          <w:szCs w:val="20"/>
          <w:lang w:val="en-US" w:eastAsia="zh-CN"/>
        </w:rPr>
      </w:pPr>
    </w:p>
    <w:p w:rsidR="0097683D" w:rsidRDefault="0097683D" w:rsidP="0097683D">
      <w:pPr>
        <w:spacing w:after="120" w:line="260" w:lineRule="exact"/>
        <w:jc w:val="both"/>
        <w:rPr>
          <w:rFonts w:eastAsiaTheme="minorEastAsia"/>
          <w:szCs w:val="20"/>
          <w:lang w:val="en-US" w:eastAsia="zh-CN"/>
        </w:rPr>
      </w:pPr>
      <w:r>
        <w:rPr>
          <w:rFonts w:eastAsiaTheme="minorEastAsia"/>
          <w:szCs w:val="20"/>
          <w:lang w:val="en-US" w:eastAsia="zh-CN"/>
        </w:rPr>
        <w:t xml:space="preserve">In GNSS field, it is common to correct the errors and provide high accuracy positioning services based on the </w:t>
      </w:r>
      <w:r w:rsidRPr="00BC15A4">
        <w:rPr>
          <w:rFonts w:eastAsiaTheme="minorEastAsia"/>
          <w:szCs w:val="20"/>
          <w:lang w:val="en-US" w:eastAsia="zh-CN"/>
        </w:rPr>
        <w:t>reference station</w:t>
      </w:r>
      <w:r>
        <w:rPr>
          <w:rFonts w:eastAsiaTheme="minorEastAsia"/>
          <w:szCs w:val="20"/>
          <w:lang w:val="en-US" w:eastAsia="zh-CN"/>
        </w:rPr>
        <w:t xml:space="preserve">. So, it is natural for us to consider the same idea to eliminate </w:t>
      </w:r>
      <w:r w:rsidRPr="00853826">
        <w:rPr>
          <w:bCs/>
          <w:iCs/>
          <w:lang w:val="en-US"/>
        </w:rPr>
        <w:t xml:space="preserve">sync </w:t>
      </w:r>
      <w:r>
        <w:rPr>
          <w:bCs/>
          <w:iCs/>
          <w:lang w:val="en-US"/>
        </w:rPr>
        <w:t>error</w:t>
      </w:r>
      <w:r>
        <w:rPr>
          <w:rFonts w:eastAsiaTheme="minorEastAsia"/>
          <w:lang w:eastAsia="zh-CN"/>
        </w:rPr>
        <w:t xml:space="preserve"> and Rx/Tx Transmission delays</w:t>
      </w:r>
      <w:r>
        <w:rPr>
          <w:rFonts w:eastAsiaTheme="minorEastAsia"/>
          <w:szCs w:val="20"/>
          <w:lang w:val="en-US" w:eastAsia="zh-CN"/>
        </w:rPr>
        <w:t>.</w:t>
      </w:r>
    </w:p>
    <w:p w:rsidR="0097683D" w:rsidRPr="007F4052" w:rsidRDefault="0097683D" w:rsidP="0097683D">
      <w:pPr>
        <w:spacing w:after="120" w:line="260" w:lineRule="exact"/>
        <w:jc w:val="both"/>
        <w:rPr>
          <w:rFonts w:eastAsiaTheme="minorEastAsia"/>
          <w:szCs w:val="20"/>
        </w:rPr>
      </w:pPr>
      <w:r>
        <w:t xml:space="preserve">In an industrial factory, the </w:t>
      </w:r>
      <w:r w:rsidRPr="00853826">
        <w:rPr>
          <w:bCs/>
          <w:iCs/>
          <w:lang w:val="en-US"/>
        </w:rPr>
        <w:t xml:space="preserve">sync </w:t>
      </w:r>
      <w:r>
        <w:rPr>
          <w:bCs/>
          <w:iCs/>
          <w:lang w:val="en-US"/>
        </w:rPr>
        <w:t>error</w:t>
      </w:r>
      <w:r>
        <w:rPr>
          <w:rFonts w:eastAsiaTheme="minorEastAsia"/>
          <w:lang w:eastAsia="zh-CN"/>
        </w:rPr>
        <w:t xml:space="preserve"> and Rx/Tx Transmission delays</w:t>
      </w:r>
      <w:r>
        <w:t xml:space="preserve"> of TRPs are the same in an industrial factory</w:t>
      </w:r>
      <w:r>
        <w:rPr>
          <w:rFonts w:eastAsiaTheme="minorEastAsia"/>
          <w:szCs w:val="20"/>
          <w:lang w:val="en-US" w:eastAsia="zh-CN"/>
        </w:rPr>
        <w:t xml:space="preserve"> within a certain time. The measurement results of </w:t>
      </w:r>
      <w:r>
        <w:rPr>
          <w:rFonts w:eastAsiaTheme="minorEastAsia" w:hint="eastAsia"/>
          <w:szCs w:val="20"/>
          <w:lang w:val="en-US" w:eastAsia="zh-CN"/>
        </w:rPr>
        <w:t xml:space="preserve">the </w:t>
      </w:r>
      <w:r>
        <w:rPr>
          <w:rFonts w:eastAsiaTheme="minorEastAsia"/>
          <w:szCs w:val="20"/>
          <w:lang w:val="en-US" w:eastAsia="zh-CN"/>
        </w:rPr>
        <w:t xml:space="preserve">reference points can be used to calculate </w:t>
      </w:r>
      <w:r>
        <w:t xml:space="preserve">the </w:t>
      </w:r>
      <w:r w:rsidRPr="00853826">
        <w:rPr>
          <w:bCs/>
          <w:iCs/>
          <w:lang w:val="en-US"/>
        </w:rPr>
        <w:t xml:space="preserve">sync </w:t>
      </w:r>
      <w:r>
        <w:rPr>
          <w:bCs/>
          <w:iCs/>
          <w:lang w:val="en-US"/>
        </w:rPr>
        <w:t>error</w:t>
      </w:r>
      <w:r>
        <w:rPr>
          <w:rFonts w:eastAsiaTheme="minorEastAsia"/>
          <w:lang w:eastAsia="zh-CN"/>
        </w:rPr>
        <w:t xml:space="preserve"> and Rx/Tx Transmission delays</w:t>
      </w:r>
      <w:r>
        <w:t xml:space="preserve"> of TRPs</w:t>
      </w:r>
      <w:r>
        <w:rPr>
          <w:rFonts w:eastAsiaTheme="minorEastAsia"/>
          <w:szCs w:val="20"/>
          <w:lang w:val="en-US" w:eastAsia="zh-CN"/>
        </w:rPr>
        <w:t xml:space="preserve"> by comparing its’ real location with the estimated location, then the</w:t>
      </w:r>
      <w:r>
        <w:t xml:space="preserve"> </w:t>
      </w:r>
      <w:r w:rsidRPr="00853826">
        <w:rPr>
          <w:bCs/>
          <w:iCs/>
          <w:lang w:val="en-US"/>
        </w:rPr>
        <w:t xml:space="preserve">sync </w:t>
      </w:r>
      <w:r>
        <w:rPr>
          <w:bCs/>
          <w:iCs/>
          <w:lang w:val="en-US"/>
        </w:rPr>
        <w:t>error</w:t>
      </w:r>
      <w:r>
        <w:rPr>
          <w:rFonts w:eastAsiaTheme="minorEastAsia"/>
          <w:lang w:eastAsia="zh-CN"/>
        </w:rPr>
        <w:t xml:space="preserve"> and Rx/Tx Transmission delays</w:t>
      </w:r>
      <w:r>
        <w:t xml:space="preserve"> of TRPs</w:t>
      </w:r>
      <w:r>
        <w:rPr>
          <w:rFonts w:eastAsiaTheme="minorEastAsia"/>
          <w:szCs w:val="20"/>
          <w:lang w:val="en-US" w:eastAsia="zh-CN"/>
        </w:rPr>
        <w:t xml:space="preserve"> can be </w:t>
      </w:r>
      <w:r>
        <w:rPr>
          <w:rFonts w:eastAsiaTheme="minorEastAsia" w:hint="eastAsia"/>
          <w:szCs w:val="20"/>
          <w:lang w:val="en-US" w:eastAsia="zh-CN"/>
        </w:rPr>
        <w:t>provided</w:t>
      </w:r>
      <w:r>
        <w:rPr>
          <w:rFonts w:eastAsiaTheme="minorEastAsia"/>
          <w:szCs w:val="20"/>
          <w:lang w:val="en-US" w:eastAsia="zh-CN"/>
        </w:rPr>
        <w:t xml:space="preserve"> to the other UEs to compensate for the error accordingly. Besides, the </w:t>
      </w:r>
      <w:r>
        <w:t>differential positioning can also be used with Rel-16 positioning techniques to improve positioning accuracy.</w:t>
      </w:r>
      <w:r w:rsidRPr="007F4052">
        <w:rPr>
          <w:rFonts w:eastAsiaTheme="minorEastAsia"/>
          <w:szCs w:val="20"/>
        </w:rPr>
        <w:t xml:space="preserve"> </w:t>
      </w:r>
    </w:p>
    <w:p w:rsidR="0097683D" w:rsidRPr="0028194D" w:rsidRDefault="0097683D" w:rsidP="0097683D">
      <w:pPr>
        <w:spacing w:after="120" w:line="260" w:lineRule="exact"/>
        <w:jc w:val="both"/>
        <w:rPr>
          <w:rFonts w:eastAsiaTheme="minorEastAsia"/>
          <w:szCs w:val="20"/>
          <w:lang w:val="en-US" w:eastAsia="zh-CN"/>
        </w:rPr>
      </w:pPr>
      <w:r w:rsidRPr="00F576B7">
        <w:rPr>
          <w:rFonts w:eastAsiaTheme="minorEastAsia"/>
          <w:szCs w:val="20"/>
          <w:lang w:val="en-US" w:eastAsia="zh-CN"/>
        </w:rPr>
        <w:t xml:space="preserve">The estimation accuracy </w:t>
      </w:r>
      <w:r w:rsidRPr="00F576B7">
        <w:rPr>
          <w:rFonts w:eastAsiaTheme="minorEastAsia" w:hint="eastAsia"/>
          <w:szCs w:val="20"/>
          <w:lang w:val="en-US" w:eastAsia="zh-CN"/>
        </w:rPr>
        <w:t>of</w:t>
      </w:r>
      <w:r w:rsidRPr="00F576B7">
        <w:rPr>
          <w:rFonts w:eastAsiaTheme="minorEastAsia"/>
          <w:szCs w:val="20"/>
          <w:lang w:val="en-US" w:eastAsia="zh-CN"/>
        </w:rPr>
        <w:t xml:space="preserve"> sync </w:t>
      </w:r>
      <w:r w:rsidRPr="00F576B7">
        <w:rPr>
          <w:rFonts w:eastAsiaTheme="minorEastAsia" w:hint="eastAsia"/>
          <w:szCs w:val="20"/>
          <w:lang w:val="en-US" w:eastAsia="zh-CN"/>
        </w:rPr>
        <w:t>error</w:t>
      </w:r>
      <w:r w:rsidRPr="00F576B7">
        <w:rPr>
          <w:rFonts w:eastAsiaTheme="minorEastAsia"/>
          <w:szCs w:val="20"/>
          <w:lang w:val="en-US" w:eastAsia="zh-CN"/>
        </w:rPr>
        <w:t xml:space="preserve"> is listed as below,</w:t>
      </w:r>
      <w:r w:rsidR="00EE4E0E">
        <w:rPr>
          <w:rFonts w:eastAsiaTheme="minorEastAsia"/>
          <w:szCs w:val="20"/>
          <w:lang w:val="en-US" w:eastAsia="zh-CN"/>
        </w:rPr>
        <w:t xml:space="preserve"> where the pink line is the real sync error </w:t>
      </w:r>
      <w:r w:rsidR="00EE4E0E">
        <w:rPr>
          <w:rFonts w:eastAsiaTheme="minorEastAsia" w:hint="eastAsia"/>
          <w:szCs w:val="20"/>
          <w:lang w:val="en-US" w:eastAsia="zh-CN"/>
        </w:rPr>
        <w:t>(</w:t>
      </w:r>
      <w:r w:rsidR="00EE4E0E">
        <w:rPr>
          <w:rFonts w:eastAsiaTheme="minorEastAsia"/>
          <w:szCs w:val="20"/>
          <w:lang w:val="en-US" w:eastAsia="zh-CN"/>
        </w:rPr>
        <w:t>which is  the sync error</w:t>
      </w:r>
      <w:r w:rsidR="00EE4E0E">
        <w:rPr>
          <w:rFonts w:eastAsiaTheme="minorEastAsia" w:hint="eastAsia"/>
          <w:szCs w:val="20"/>
          <w:lang w:val="en-US" w:eastAsia="zh-CN"/>
        </w:rPr>
        <w:t xml:space="preserve"> of</w:t>
      </w:r>
      <w:r w:rsidR="00EE4E0E">
        <w:rPr>
          <w:rFonts w:eastAsiaTheme="minorEastAsia"/>
          <w:szCs w:val="20"/>
          <w:lang w:val="en-US" w:eastAsia="zh-CN"/>
        </w:rPr>
        <w:t xml:space="preserve"> </w:t>
      </w:r>
      <w:r w:rsidR="00EE4E0E" w:rsidRPr="004945EA">
        <w:rPr>
          <w:rFonts w:eastAsia="宋体"/>
          <w:szCs w:val="20"/>
          <w:lang w:val="en-US" w:eastAsia="zh-CN"/>
        </w:rPr>
        <w:t xml:space="preserve">case 2 </w:t>
      </w:r>
      <w:r w:rsidR="00EE4E0E" w:rsidRPr="004945EA">
        <w:rPr>
          <w:rFonts w:eastAsiaTheme="minorEastAsia"/>
          <w:lang w:eastAsia="zh-CN"/>
        </w:rPr>
        <w:t>in [2]</w:t>
      </w:r>
      <w:r w:rsidR="00EE4E0E">
        <w:rPr>
          <w:rFonts w:eastAsiaTheme="minorEastAsia"/>
          <w:lang w:eastAsia="zh-CN"/>
        </w:rPr>
        <w:t>)</w:t>
      </w:r>
      <w:r w:rsidR="00EE4E0E">
        <w:rPr>
          <w:rFonts w:eastAsiaTheme="minorEastAsia"/>
          <w:szCs w:val="20"/>
          <w:lang w:val="en-US" w:eastAsia="zh-CN"/>
        </w:rPr>
        <w:t xml:space="preserve"> </w:t>
      </w:r>
      <w:r w:rsidR="00EE4E0E">
        <w:rPr>
          <w:rFonts w:eastAsiaTheme="minorEastAsia" w:hint="eastAsia"/>
          <w:szCs w:val="20"/>
          <w:lang w:val="en-US" w:eastAsia="zh-CN"/>
        </w:rPr>
        <w:t>or</w:t>
      </w:r>
      <w:r w:rsidR="00EE4E0E">
        <w:rPr>
          <w:rFonts w:eastAsiaTheme="minorEastAsia"/>
          <w:szCs w:val="20"/>
          <w:lang w:val="en-US" w:eastAsia="zh-CN"/>
        </w:rPr>
        <w:t xml:space="preserve"> </w:t>
      </w:r>
      <w:r w:rsidR="00EE4E0E">
        <w:rPr>
          <w:rFonts w:eastAsiaTheme="minorEastAsia"/>
          <w:bCs/>
          <w:iCs/>
          <w:lang w:eastAsia="zh-CN"/>
        </w:rPr>
        <w:t>Rx/Tx timing error</w:t>
      </w:r>
      <w:r w:rsidR="00EE4E0E">
        <w:rPr>
          <w:rFonts w:eastAsiaTheme="minorEastAsia"/>
          <w:szCs w:val="20"/>
          <w:lang w:val="en-US" w:eastAsia="zh-CN"/>
        </w:rPr>
        <w:t xml:space="preserve">  </w:t>
      </w:r>
      <w:r w:rsidR="00EE4E0E">
        <w:rPr>
          <w:rFonts w:eastAsiaTheme="minorEastAsia" w:hint="eastAsia"/>
          <w:szCs w:val="20"/>
          <w:lang w:val="en-US" w:eastAsia="zh-CN"/>
        </w:rPr>
        <w:t>(</w:t>
      </w:r>
      <w:r w:rsidR="00EE4E0E">
        <w:rPr>
          <w:rFonts w:eastAsiaTheme="minorEastAsia"/>
          <w:szCs w:val="20"/>
          <w:lang w:val="en-US" w:eastAsia="zh-CN"/>
        </w:rPr>
        <w:t xml:space="preserve">which is </w:t>
      </w:r>
      <w:r w:rsidR="00EE4E0E">
        <w:rPr>
          <w:rFonts w:eastAsiaTheme="minorEastAsia"/>
          <w:bCs/>
          <w:iCs/>
          <w:lang w:eastAsia="zh-CN"/>
        </w:rPr>
        <w:t>Rx/Tx timing error</w:t>
      </w:r>
      <w:r w:rsidR="00EE4E0E">
        <w:rPr>
          <w:rFonts w:eastAsiaTheme="minorEastAsia" w:hint="eastAsia"/>
          <w:szCs w:val="20"/>
          <w:lang w:val="en-US" w:eastAsia="zh-CN"/>
        </w:rPr>
        <w:t xml:space="preserve"> of</w:t>
      </w:r>
      <w:r w:rsidR="00EE4E0E">
        <w:rPr>
          <w:rFonts w:eastAsiaTheme="minorEastAsia"/>
          <w:szCs w:val="20"/>
          <w:lang w:val="en-US" w:eastAsia="zh-CN"/>
        </w:rPr>
        <w:t xml:space="preserve"> </w:t>
      </w:r>
      <w:r w:rsidR="00EE4E0E" w:rsidRPr="004945EA">
        <w:rPr>
          <w:rFonts w:eastAsia="宋体"/>
          <w:szCs w:val="20"/>
          <w:lang w:val="en-US" w:eastAsia="zh-CN"/>
        </w:rPr>
        <w:t>case</w:t>
      </w:r>
      <w:r w:rsidR="00EE4E0E">
        <w:rPr>
          <w:rFonts w:eastAsia="宋体"/>
          <w:szCs w:val="20"/>
          <w:lang w:val="en-US" w:eastAsia="zh-CN"/>
        </w:rPr>
        <w:t>E75</w:t>
      </w:r>
      <w:r w:rsidR="00EE4E0E" w:rsidRPr="004945EA">
        <w:rPr>
          <w:rFonts w:eastAsia="宋体"/>
          <w:szCs w:val="20"/>
          <w:lang w:val="en-US" w:eastAsia="zh-CN"/>
        </w:rPr>
        <w:t xml:space="preserve"> </w:t>
      </w:r>
      <w:r w:rsidR="00EE4E0E" w:rsidRPr="004945EA">
        <w:rPr>
          <w:rFonts w:eastAsiaTheme="minorEastAsia"/>
          <w:lang w:eastAsia="zh-CN"/>
        </w:rPr>
        <w:t>in [2]</w:t>
      </w:r>
      <w:r w:rsidR="00EE4E0E">
        <w:rPr>
          <w:rFonts w:eastAsiaTheme="minorEastAsia"/>
          <w:lang w:eastAsia="zh-CN"/>
        </w:rPr>
        <w:t xml:space="preserve">) </w:t>
      </w:r>
      <w:r w:rsidR="00EE4E0E">
        <w:rPr>
          <w:rFonts w:eastAsiaTheme="minorEastAsia"/>
          <w:szCs w:val="20"/>
          <w:lang w:val="en-US" w:eastAsia="zh-CN"/>
        </w:rPr>
        <w:t xml:space="preserve">of positioning TRP for all UEs, the blue line is the sync error which is estimated by </w:t>
      </w:r>
      <w:r w:rsidR="00EE4E0E" w:rsidRPr="005F3461">
        <w:rPr>
          <w:bCs/>
        </w:rPr>
        <w:t>differential positioning</w:t>
      </w:r>
      <w:r w:rsidR="00EE4E0E">
        <w:t>, and the green</w:t>
      </w:r>
      <w:r w:rsidR="00EE4E0E">
        <w:rPr>
          <w:rFonts w:eastAsiaTheme="minorEastAsia" w:hint="eastAsia"/>
          <w:lang w:eastAsia="zh-CN"/>
        </w:rPr>
        <w:t xml:space="preserve"> </w:t>
      </w:r>
      <w:r w:rsidR="00EE4E0E">
        <w:rPr>
          <w:rFonts w:eastAsiaTheme="minorEastAsia"/>
          <w:lang w:eastAsia="zh-CN"/>
        </w:rPr>
        <w:t>line is the error of estimation.</w:t>
      </w:r>
      <w:r w:rsidRPr="00F576B7">
        <w:rPr>
          <w:rFonts w:eastAsiaTheme="minorEastAsia"/>
          <w:szCs w:val="20"/>
          <w:lang w:val="en-US" w:eastAsia="zh-CN"/>
        </w:rPr>
        <w:t xml:space="preserve"> it is observed that</w:t>
      </w:r>
      <w:r>
        <w:rPr>
          <w:rFonts w:eastAsiaTheme="minorEastAsia"/>
          <w:szCs w:val="20"/>
          <w:lang w:val="en-US" w:eastAsia="zh-CN"/>
        </w:rPr>
        <w:t xml:space="preserve"> the </w:t>
      </w:r>
      <w:r w:rsidRPr="00853826">
        <w:rPr>
          <w:bCs/>
          <w:iCs/>
          <w:lang w:val="en-US"/>
        </w:rPr>
        <w:t xml:space="preserve">sync </w:t>
      </w:r>
      <w:r>
        <w:rPr>
          <w:bCs/>
          <w:iCs/>
          <w:lang w:val="en-US"/>
        </w:rPr>
        <w:t>error is reduced from 78.9 ns to 0.</w:t>
      </w:r>
      <w:r w:rsidR="00E93030">
        <w:rPr>
          <w:bCs/>
          <w:iCs/>
          <w:lang w:val="en-US"/>
        </w:rPr>
        <w:t xml:space="preserve">42ns </w:t>
      </w:r>
      <w:r>
        <w:rPr>
          <w:bCs/>
          <w:iCs/>
          <w:lang w:val="en-US"/>
        </w:rPr>
        <w:t xml:space="preserve">and the </w:t>
      </w:r>
      <w:r w:rsidRPr="00F576B7">
        <w:rPr>
          <w:bCs/>
        </w:rPr>
        <w:t>Rx/Tx Timing error</w:t>
      </w:r>
      <w:r>
        <w:rPr>
          <w:bCs/>
        </w:rPr>
        <w:t xml:space="preserve"> </w:t>
      </w:r>
      <w:r>
        <w:rPr>
          <w:bCs/>
          <w:iCs/>
          <w:lang w:val="en-US"/>
        </w:rPr>
        <w:t>is reduced from 9.</w:t>
      </w:r>
      <w:r w:rsidR="00E93030">
        <w:rPr>
          <w:bCs/>
          <w:iCs/>
          <w:lang w:val="en-US"/>
        </w:rPr>
        <w:t xml:space="preserve">11 </w:t>
      </w:r>
      <w:r>
        <w:rPr>
          <w:bCs/>
          <w:iCs/>
          <w:lang w:val="en-US"/>
        </w:rPr>
        <w:t xml:space="preserve">ns to 0.44ns for </w:t>
      </w:r>
      <w:r w:rsidRPr="00F576B7">
        <w:rPr>
          <w:rFonts w:eastAsiaTheme="minorEastAsia"/>
          <w:szCs w:val="20"/>
          <w:lang w:val="en-US" w:eastAsia="zh-CN"/>
        </w:rPr>
        <w:t>90%</w:t>
      </w:r>
      <w:r>
        <w:rPr>
          <w:rFonts w:eastAsiaTheme="minorEastAsia"/>
          <w:szCs w:val="20"/>
          <w:lang w:val="en-US" w:eastAsia="zh-CN"/>
        </w:rPr>
        <w:t xml:space="preserve"> positioning TRP</w:t>
      </w:r>
      <w:r w:rsidRPr="00F576B7">
        <w:rPr>
          <w:rFonts w:eastAsiaTheme="minorEastAsia"/>
          <w:szCs w:val="20"/>
          <w:lang w:val="en-US" w:eastAsia="zh-CN"/>
        </w:rPr>
        <w:t xml:space="preserve"> </w:t>
      </w:r>
      <w:r>
        <w:rPr>
          <w:rFonts w:eastAsiaTheme="minorEastAsia"/>
          <w:szCs w:val="20"/>
          <w:lang w:val="en-US" w:eastAsia="zh-CN"/>
        </w:rPr>
        <w:t>of all</w:t>
      </w:r>
      <w:r w:rsidRPr="00F576B7">
        <w:rPr>
          <w:rFonts w:eastAsiaTheme="minorEastAsia"/>
          <w:szCs w:val="20"/>
          <w:lang w:val="en-US" w:eastAsia="zh-CN"/>
        </w:rPr>
        <w:t xml:space="preserve"> UE</w:t>
      </w:r>
      <w:r w:rsidR="00841B41">
        <w:rPr>
          <w:bCs/>
          <w:iCs/>
          <w:lang w:val="en-US"/>
        </w:rPr>
        <w:t xml:space="preserve"> </w:t>
      </w:r>
      <w:r>
        <w:rPr>
          <w:bCs/>
          <w:iCs/>
          <w:lang w:val="en-US"/>
        </w:rPr>
        <w:t>by differential positioning.</w:t>
      </w:r>
    </w:p>
    <w:p w:rsidR="009A6D7F" w:rsidRDefault="00ED5D70" w:rsidP="009A6D7F">
      <w:pPr>
        <w:spacing w:after="120"/>
        <w:jc w:val="center"/>
        <w:rPr>
          <w:rFonts w:eastAsiaTheme="minorEastAsia"/>
          <w:szCs w:val="20"/>
          <w:lang w:val="en-US" w:eastAsia="zh-CN"/>
        </w:rPr>
      </w:pPr>
      <w:r>
        <w:rPr>
          <w:noProof/>
          <w:lang w:val="en-US" w:eastAsia="zh-CN"/>
        </w:rPr>
        <w:drawing>
          <wp:inline distT="0" distB="0" distL="0" distR="0">
            <wp:extent cx="3846454" cy="28384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60835" cy="2849062"/>
                    </a:xfrm>
                    <a:prstGeom prst="rect">
                      <a:avLst/>
                    </a:prstGeom>
                    <a:noFill/>
                    <a:ln>
                      <a:noFill/>
                    </a:ln>
                  </pic:spPr>
                </pic:pic>
              </a:graphicData>
            </a:graphic>
          </wp:inline>
        </w:drawing>
      </w:r>
    </w:p>
    <w:p w:rsidR="009A6D7F" w:rsidRDefault="009A6D7F" w:rsidP="009A6D7F">
      <w:pPr>
        <w:spacing w:after="120"/>
        <w:jc w:val="center"/>
        <w:rPr>
          <w:bCs/>
        </w:rPr>
      </w:pPr>
      <w:r w:rsidRPr="005F3461">
        <w:rPr>
          <w:bCs/>
        </w:rPr>
        <w:t xml:space="preserve">Figure </w:t>
      </w:r>
      <w:r w:rsidR="00E21B4D" w:rsidRPr="005F3461">
        <w:rPr>
          <w:bCs/>
        </w:rPr>
        <w:fldChar w:fldCharType="begin"/>
      </w:r>
      <w:r w:rsidRPr="005F3461">
        <w:rPr>
          <w:bCs/>
        </w:rPr>
        <w:instrText xml:space="preserve"> SEQ Figure \* ARABIC </w:instrText>
      </w:r>
      <w:r w:rsidR="00E21B4D" w:rsidRPr="005F3461">
        <w:rPr>
          <w:bCs/>
        </w:rPr>
        <w:fldChar w:fldCharType="separate"/>
      </w:r>
      <w:r w:rsidR="000E3405">
        <w:rPr>
          <w:bCs/>
          <w:noProof/>
        </w:rPr>
        <w:t>4</w:t>
      </w:r>
      <w:r w:rsidR="00E21B4D" w:rsidRPr="005F3461">
        <w:rPr>
          <w:bCs/>
        </w:rPr>
        <w:fldChar w:fldCharType="end"/>
      </w:r>
      <w:r w:rsidRPr="005F3461">
        <w:rPr>
          <w:bCs/>
        </w:rPr>
        <w:t xml:space="preserve"> sync error estimation accuracy with differential positioning </w:t>
      </w:r>
    </w:p>
    <w:p w:rsidR="00ED5D70" w:rsidRPr="00ED5D70" w:rsidRDefault="00ED5D70" w:rsidP="00ED5D70">
      <w:pPr>
        <w:jc w:val="center"/>
      </w:pPr>
      <w:r w:rsidRPr="005F6165">
        <w:rPr>
          <w:bCs/>
        </w:rPr>
        <w:t xml:space="preserve">Table </w:t>
      </w:r>
      <w:r w:rsidR="00E21B4D" w:rsidRPr="005F6165">
        <w:rPr>
          <w:bCs/>
        </w:rPr>
        <w:fldChar w:fldCharType="begin"/>
      </w:r>
      <w:r w:rsidRPr="005F6165">
        <w:rPr>
          <w:bCs/>
        </w:rPr>
        <w:instrText xml:space="preserve"> SEQ Table \* ARABIC </w:instrText>
      </w:r>
      <w:r w:rsidR="00E21B4D" w:rsidRPr="005F6165">
        <w:rPr>
          <w:bCs/>
        </w:rPr>
        <w:fldChar w:fldCharType="separate"/>
      </w:r>
      <w:r>
        <w:rPr>
          <w:bCs/>
          <w:noProof/>
        </w:rPr>
        <w:t>5</w:t>
      </w:r>
      <w:r w:rsidR="00E21B4D" w:rsidRPr="005F6165">
        <w:rPr>
          <w:bCs/>
        </w:rPr>
        <w:fldChar w:fldCharType="end"/>
      </w:r>
      <w:r w:rsidRPr="005F6165">
        <w:rPr>
          <w:bCs/>
        </w:rPr>
        <w:t xml:space="preserve"> </w:t>
      </w:r>
      <w:r>
        <w:rPr>
          <w:rFonts w:eastAsiaTheme="minorEastAsia"/>
          <w:bCs/>
          <w:iCs/>
          <w:lang w:eastAsia="zh-CN"/>
        </w:rPr>
        <w:t>Accuracy of s</w:t>
      </w:r>
      <w:r>
        <w:rPr>
          <w:rFonts w:eastAsiaTheme="minorEastAsia"/>
          <w:bCs/>
          <w:iCs/>
          <w:lang w:val="en-US" w:eastAsia="zh-CN"/>
        </w:rPr>
        <w:t>ync error estimation</w:t>
      </w:r>
      <w:r>
        <w:rPr>
          <w:rFonts w:eastAsiaTheme="minorEastAsia"/>
          <w:bCs/>
          <w:iCs/>
          <w:szCs w:val="20"/>
          <w:lang w:val="en-US" w:eastAsia="zh-CN"/>
        </w:rPr>
        <w:t xml:space="preserve"> </w:t>
      </w:r>
      <w:r w:rsidRPr="000662E4">
        <w:t>results</w:t>
      </w:r>
      <w:r>
        <w:rPr>
          <w:rFonts w:eastAsiaTheme="minorEastAsia" w:hint="eastAsia"/>
          <w:lang w:eastAsia="zh-CN"/>
        </w:rPr>
        <w:t xml:space="preserve"> (</w:t>
      </w:r>
      <w:r>
        <w:rPr>
          <w:rFonts w:eastAsiaTheme="minorEastAsia"/>
          <w:lang w:eastAsia="zh-CN"/>
        </w:rPr>
        <w:t>ns</w:t>
      </w:r>
      <w:r>
        <w:rPr>
          <w:rFonts w:eastAsiaTheme="minorEastAsia" w:hint="eastAsia"/>
          <w:lang w:eastAsia="zh-CN"/>
        </w:rPr>
        <w:t>)</w:t>
      </w:r>
      <w:r w:rsidRPr="000662E4">
        <w:t xml:space="preserve"> with </w:t>
      </w:r>
      <w:r>
        <w:t>differential positioning in SH</w:t>
      </w:r>
      <w:r w:rsidRPr="000662E4">
        <w:t xml:space="preserve"> </w:t>
      </w:r>
    </w:p>
    <w:tbl>
      <w:tblPr>
        <w:tblpPr w:leftFromText="180" w:rightFromText="180" w:vertAnchor="text" w:horzAnchor="margin" w:tblpY="100"/>
        <w:tblW w:w="8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3118"/>
        <w:gridCol w:w="1020"/>
        <w:gridCol w:w="1020"/>
        <w:gridCol w:w="1020"/>
        <w:gridCol w:w="1020"/>
      </w:tblGrid>
      <w:tr w:rsidR="00ED5D70" w:rsidRPr="00216DF5" w:rsidTr="009118D8">
        <w:tc>
          <w:tcPr>
            <w:tcW w:w="567" w:type="dxa"/>
            <w:shd w:val="clear" w:color="auto" w:fill="auto"/>
            <w:vAlign w:val="center"/>
          </w:tcPr>
          <w:p w:rsidR="00ED5D70" w:rsidRPr="0028194D" w:rsidRDefault="00ED5D70" w:rsidP="00ED5D70">
            <w:pPr>
              <w:keepNext/>
              <w:keepLines/>
              <w:jc w:val="center"/>
              <w:rPr>
                <w:rFonts w:eastAsia="宋体"/>
                <w:b/>
                <w:szCs w:val="20"/>
                <w:lang w:val="en-US" w:eastAsia="zh-CN"/>
              </w:rPr>
            </w:pPr>
          </w:p>
        </w:tc>
        <w:tc>
          <w:tcPr>
            <w:tcW w:w="1134" w:type="dxa"/>
            <w:shd w:val="clear" w:color="auto" w:fill="auto"/>
            <w:vAlign w:val="center"/>
          </w:tcPr>
          <w:p w:rsidR="00ED5D70" w:rsidRPr="0028194D" w:rsidRDefault="00ED5D70" w:rsidP="00ED5D70">
            <w:pPr>
              <w:keepNext/>
              <w:keepLines/>
              <w:jc w:val="center"/>
              <w:rPr>
                <w:rFonts w:eastAsia="宋体"/>
                <w:b/>
                <w:szCs w:val="20"/>
                <w:lang w:val="en-US" w:eastAsia="zh-CN"/>
              </w:rPr>
            </w:pPr>
          </w:p>
        </w:tc>
        <w:tc>
          <w:tcPr>
            <w:tcW w:w="3118" w:type="dxa"/>
            <w:shd w:val="clear" w:color="auto" w:fill="auto"/>
            <w:vAlign w:val="center"/>
          </w:tcPr>
          <w:p w:rsidR="00ED5D70" w:rsidRPr="0028194D" w:rsidRDefault="00ED5D70" w:rsidP="00ED5D70">
            <w:pPr>
              <w:keepNext/>
              <w:keepLines/>
              <w:jc w:val="center"/>
              <w:rPr>
                <w:rFonts w:eastAsia="宋体"/>
                <w:b/>
                <w:szCs w:val="20"/>
                <w:lang w:val="en-US" w:eastAsia="zh-CN"/>
              </w:rPr>
            </w:pPr>
            <w:r w:rsidRPr="0028194D">
              <w:rPr>
                <w:rFonts w:eastAsia="宋体"/>
                <w:b/>
                <w:szCs w:val="20"/>
                <w:lang w:val="en-US" w:eastAsia="zh-CN"/>
              </w:rPr>
              <w:t>Source</w:t>
            </w:r>
          </w:p>
        </w:tc>
        <w:tc>
          <w:tcPr>
            <w:tcW w:w="1020" w:type="dxa"/>
            <w:shd w:val="clear" w:color="auto" w:fill="auto"/>
            <w:vAlign w:val="center"/>
          </w:tcPr>
          <w:p w:rsidR="00ED5D70" w:rsidRPr="0028194D" w:rsidRDefault="00ED5D70" w:rsidP="00ED5D70">
            <w:pPr>
              <w:keepNext/>
              <w:keepLines/>
              <w:jc w:val="center"/>
              <w:rPr>
                <w:rFonts w:eastAsia="宋体"/>
                <w:b/>
                <w:szCs w:val="20"/>
                <w:lang w:val="en-US" w:eastAsia="zh-CN"/>
              </w:rPr>
            </w:pPr>
            <w:r w:rsidRPr="0028194D">
              <w:rPr>
                <w:rFonts w:eastAsia="宋体"/>
                <w:b/>
                <w:szCs w:val="20"/>
                <w:lang w:val="en-US" w:eastAsia="zh-CN"/>
              </w:rPr>
              <w:t>50%</w:t>
            </w:r>
          </w:p>
        </w:tc>
        <w:tc>
          <w:tcPr>
            <w:tcW w:w="1020" w:type="dxa"/>
            <w:shd w:val="clear" w:color="auto" w:fill="auto"/>
            <w:vAlign w:val="center"/>
          </w:tcPr>
          <w:p w:rsidR="00ED5D70" w:rsidRPr="0028194D" w:rsidRDefault="00ED5D70" w:rsidP="00ED5D70">
            <w:pPr>
              <w:keepNext/>
              <w:keepLines/>
              <w:jc w:val="center"/>
              <w:rPr>
                <w:rFonts w:eastAsia="宋体"/>
                <w:b/>
                <w:szCs w:val="20"/>
                <w:lang w:val="en-US" w:eastAsia="zh-CN"/>
              </w:rPr>
            </w:pPr>
            <w:r w:rsidRPr="0028194D">
              <w:rPr>
                <w:rFonts w:eastAsia="宋体"/>
                <w:b/>
                <w:szCs w:val="20"/>
                <w:lang w:val="en-US" w:eastAsia="zh-CN"/>
              </w:rPr>
              <w:t>67%</w:t>
            </w:r>
          </w:p>
        </w:tc>
        <w:tc>
          <w:tcPr>
            <w:tcW w:w="1020" w:type="dxa"/>
            <w:shd w:val="clear" w:color="auto" w:fill="auto"/>
            <w:vAlign w:val="center"/>
          </w:tcPr>
          <w:p w:rsidR="00ED5D70" w:rsidRPr="0028194D" w:rsidRDefault="00ED5D70" w:rsidP="00ED5D70">
            <w:pPr>
              <w:keepNext/>
              <w:keepLines/>
              <w:jc w:val="center"/>
              <w:rPr>
                <w:rFonts w:eastAsia="宋体"/>
                <w:b/>
                <w:szCs w:val="20"/>
                <w:lang w:val="en-US" w:eastAsia="zh-CN"/>
              </w:rPr>
            </w:pPr>
            <w:r w:rsidRPr="0028194D">
              <w:rPr>
                <w:rFonts w:eastAsia="宋体"/>
                <w:b/>
                <w:szCs w:val="20"/>
                <w:lang w:val="en-US" w:eastAsia="zh-CN"/>
              </w:rPr>
              <w:t>80%</w:t>
            </w:r>
          </w:p>
        </w:tc>
        <w:tc>
          <w:tcPr>
            <w:tcW w:w="1020" w:type="dxa"/>
            <w:shd w:val="clear" w:color="auto" w:fill="auto"/>
            <w:vAlign w:val="center"/>
          </w:tcPr>
          <w:p w:rsidR="00ED5D70" w:rsidRPr="0028194D" w:rsidRDefault="00ED5D70" w:rsidP="00ED5D70">
            <w:pPr>
              <w:keepNext/>
              <w:keepLines/>
              <w:jc w:val="center"/>
              <w:rPr>
                <w:rFonts w:eastAsia="宋体"/>
                <w:b/>
                <w:szCs w:val="20"/>
                <w:lang w:val="en-US" w:eastAsia="zh-CN"/>
              </w:rPr>
            </w:pPr>
            <w:r w:rsidRPr="0028194D">
              <w:rPr>
                <w:rFonts w:eastAsia="宋体"/>
                <w:b/>
                <w:szCs w:val="20"/>
                <w:lang w:val="en-US" w:eastAsia="zh-CN"/>
              </w:rPr>
              <w:t>90%</w:t>
            </w:r>
          </w:p>
        </w:tc>
      </w:tr>
      <w:tr w:rsidR="00451F67" w:rsidRPr="00216DF5" w:rsidTr="009118D8">
        <w:tc>
          <w:tcPr>
            <w:tcW w:w="567" w:type="dxa"/>
            <w:vMerge w:val="restart"/>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FR1</w:t>
            </w:r>
          </w:p>
        </w:tc>
        <w:tc>
          <w:tcPr>
            <w:tcW w:w="1134" w:type="dxa"/>
            <w:vMerge w:val="restart"/>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SH</w:t>
            </w:r>
          </w:p>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Convex UE</w:t>
            </w:r>
          </w:p>
        </w:tc>
        <w:tc>
          <w:tcPr>
            <w:tcW w:w="3118"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real sync error</w:t>
            </w:r>
            <w:r w:rsidR="00EE4E0E">
              <w:rPr>
                <w:rFonts w:eastAsia="宋体"/>
                <w:szCs w:val="20"/>
                <w:lang w:val="en-US" w:eastAsia="zh-CN"/>
              </w:rPr>
              <w:t xml:space="preserve"> </w:t>
            </w:r>
            <w:r w:rsidR="00EE4E0E">
              <w:rPr>
                <w:rFonts w:eastAsia="宋体" w:hint="eastAsia"/>
                <w:szCs w:val="20"/>
                <w:lang w:val="en-US" w:eastAsia="zh-CN"/>
              </w:rPr>
              <w:t>(</w:t>
            </w:r>
            <w:r w:rsidR="00EE4E0E" w:rsidRPr="00EE4E0E">
              <w:rPr>
                <w:rFonts w:eastAsia="宋体"/>
                <w:szCs w:val="20"/>
                <w:lang w:val="en-US" w:eastAsia="zh-CN"/>
              </w:rPr>
              <w:t xml:space="preserve">case 2 </w:t>
            </w:r>
            <w:r w:rsidR="00EE4E0E" w:rsidRPr="00EE4E0E">
              <w:rPr>
                <w:rFonts w:eastAsiaTheme="minorEastAsia"/>
                <w:lang w:eastAsia="zh-CN"/>
              </w:rPr>
              <w:t>in [2]</w:t>
            </w:r>
            <w:r w:rsidR="00EE4E0E">
              <w:rPr>
                <w:rFonts w:eastAsia="宋体" w:hint="eastAsia"/>
                <w:szCs w:val="20"/>
                <w:lang w:val="en-US" w:eastAsia="zh-CN"/>
              </w:rPr>
              <w:t>)</w:t>
            </w:r>
          </w:p>
        </w:tc>
        <w:tc>
          <w:tcPr>
            <w:tcW w:w="1020" w:type="dxa"/>
            <w:shd w:val="clear" w:color="auto" w:fill="auto"/>
            <w:vAlign w:val="center"/>
          </w:tcPr>
          <w:p w:rsidR="00451F67" w:rsidRPr="0028194D" w:rsidRDefault="00451F67" w:rsidP="00451F67">
            <w:pPr>
              <w:keepNext/>
              <w:keepLines/>
              <w:jc w:val="center"/>
              <w:rPr>
                <w:rFonts w:eastAsia="宋体"/>
                <w:szCs w:val="20"/>
                <w:lang w:val="en-US" w:eastAsia="zh-CN"/>
              </w:rPr>
            </w:pPr>
            <w:r w:rsidRPr="001A0E4F">
              <w:rPr>
                <w:rFonts w:eastAsia="宋体"/>
                <w:szCs w:val="20"/>
                <w:lang w:val="en-US" w:eastAsia="zh-CN"/>
              </w:rPr>
              <w:t>34.57</w:t>
            </w:r>
          </w:p>
        </w:tc>
        <w:tc>
          <w:tcPr>
            <w:tcW w:w="1020" w:type="dxa"/>
            <w:shd w:val="clear" w:color="auto" w:fill="auto"/>
            <w:vAlign w:val="center"/>
          </w:tcPr>
          <w:p w:rsidR="00451F67" w:rsidRPr="0028194D" w:rsidRDefault="00451F67" w:rsidP="00451F67">
            <w:pPr>
              <w:keepNext/>
              <w:keepLines/>
              <w:jc w:val="center"/>
              <w:rPr>
                <w:rFonts w:eastAsia="宋体"/>
                <w:szCs w:val="20"/>
                <w:lang w:val="en-US" w:eastAsia="zh-CN"/>
              </w:rPr>
            </w:pPr>
            <w:r w:rsidRPr="001A0E4F">
              <w:rPr>
                <w:rFonts w:eastAsia="宋体"/>
                <w:szCs w:val="20"/>
                <w:lang w:val="en-US" w:eastAsia="zh-CN"/>
              </w:rPr>
              <w:t>42.34</w:t>
            </w:r>
          </w:p>
        </w:tc>
        <w:tc>
          <w:tcPr>
            <w:tcW w:w="1020" w:type="dxa"/>
            <w:shd w:val="clear" w:color="auto" w:fill="auto"/>
            <w:vAlign w:val="center"/>
          </w:tcPr>
          <w:p w:rsidR="00451F67" w:rsidRPr="0028194D" w:rsidRDefault="00451F67" w:rsidP="00451F67">
            <w:pPr>
              <w:keepNext/>
              <w:keepLines/>
              <w:jc w:val="center"/>
              <w:rPr>
                <w:rFonts w:eastAsia="宋体"/>
                <w:szCs w:val="20"/>
                <w:lang w:val="en-US" w:eastAsia="zh-CN"/>
              </w:rPr>
            </w:pPr>
            <w:r w:rsidRPr="001A0E4F">
              <w:rPr>
                <w:rFonts w:eastAsia="宋体"/>
                <w:szCs w:val="20"/>
                <w:lang w:val="en-US" w:eastAsia="zh-CN"/>
              </w:rPr>
              <w:t>50.45</w:t>
            </w:r>
          </w:p>
        </w:tc>
        <w:tc>
          <w:tcPr>
            <w:tcW w:w="1020" w:type="dxa"/>
            <w:shd w:val="clear" w:color="auto" w:fill="auto"/>
            <w:vAlign w:val="center"/>
          </w:tcPr>
          <w:p w:rsidR="00451F67" w:rsidRPr="0028194D" w:rsidRDefault="00451F67" w:rsidP="00451F67">
            <w:pPr>
              <w:keepNext/>
              <w:keepLines/>
              <w:jc w:val="center"/>
              <w:rPr>
                <w:rFonts w:eastAsia="宋体"/>
                <w:szCs w:val="20"/>
                <w:lang w:val="en-US" w:eastAsia="zh-CN"/>
              </w:rPr>
            </w:pPr>
            <w:r w:rsidRPr="001A0E4F">
              <w:rPr>
                <w:rFonts w:eastAsia="宋体"/>
                <w:szCs w:val="20"/>
                <w:lang w:val="en-US" w:eastAsia="zh-CN"/>
              </w:rPr>
              <w:t>78.9</w:t>
            </w:r>
          </w:p>
        </w:tc>
      </w:tr>
      <w:tr w:rsidR="00451F67" w:rsidRPr="00216DF5" w:rsidTr="009118D8">
        <w:trPr>
          <w:trHeight w:val="79"/>
        </w:trPr>
        <w:tc>
          <w:tcPr>
            <w:tcW w:w="567" w:type="dxa"/>
            <w:vMerge/>
            <w:shd w:val="clear" w:color="auto" w:fill="auto"/>
            <w:vAlign w:val="center"/>
          </w:tcPr>
          <w:p w:rsidR="00451F67" w:rsidRPr="0028194D" w:rsidRDefault="00451F67" w:rsidP="00451F67">
            <w:pPr>
              <w:keepNext/>
              <w:keepLines/>
              <w:jc w:val="center"/>
              <w:rPr>
                <w:rFonts w:eastAsia="宋体"/>
                <w:szCs w:val="20"/>
                <w:lang w:val="en-US" w:eastAsia="zh-CN"/>
              </w:rPr>
            </w:pPr>
          </w:p>
        </w:tc>
        <w:tc>
          <w:tcPr>
            <w:tcW w:w="1134" w:type="dxa"/>
            <w:vMerge/>
            <w:shd w:val="clear" w:color="auto" w:fill="auto"/>
            <w:vAlign w:val="center"/>
          </w:tcPr>
          <w:p w:rsidR="00451F67" w:rsidRPr="0028194D" w:rsidRDefault="00451F67" w:rsidP="00451F67">
            <w:pPr>
              <w:keepNext/>
              <w:keepLines/>
              <w:jc w:val="center"/>
              <w:rPr>
                <w:rFonts w:eastAsia="宋体"/>
                <w:szCs w:val="20"/>
                <w:lang w:val="en-US" w:eastAsia="zh-CN"/>
              </w:rPr>
            </w:pPr>
          </w:p>
        </w:tc>
        <w:tc>
          <w:tcPr>
            <w:tcW w:w="3118"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detect sync error</w:t>
            </w:r>
          </w:p>
        </w:tc>
        <w:tc>
          <w:tcPr>
            <w:tcW w:w="1020" w:type="dxa"/>
            <w:shd w:val="clear" w:color="auto" w:fill="auto"/>
            <w:vAlign w:val="center"/>
          </w:tcPr>
          <w:p w:rsidR="00451F67" w:rsidRPr="0028194D" w:rsidRDefault="00451F67" w:rsidP="00451F67">
            <w:pPr>
              <w:keepNext/>
              <w:keepLines/>
              <w:jc w:val="center"/>
              <w:rPr>
                <w:rFonts w:eastAsia="宋体"/>
                <w:szCs w:val="20"/>
                <w:lang w:val="en-US" w:eastAsia="zh-CN"/>
              </w:rPr>
            </w:pPr>
            <w:r w:rsidRPr="001A0E4F">
              <w:rPr>
                <w:rFonts w:eastAsia="宋体"/>
                <w:szCs w:val="20"/>
                <w:lang w:val="en-US" w:eastAsia="zh-CN"/>
              </w:rPr>
              <w:t>34.64</w:t>
            </w:r>
          </w:p>
        </w:tc>
        <w:tc>
          <w:tcPr>
            <w:tcW w:w="1020" w:type="dxa"/>
            <w:shd w:val="clear" w:color="auto" w:fill="auto"/>
            <w:vAlign w:val="center"/>
          </w:tcPr>
          <w:p w:rsidR="00451F67" w:rsidRPr="0028194D" w:rsidRDefault="00451F67" w:rsidP="00451F67">
            <w:pPr>
              <w:keepNext/>
              <w:keepLines/>
              <w:jc w:val="center"/>
              <w:rPr>
                <w:rFonts w:eastAsia="宋体"/>
                <w:szCs w:val="20"/>
                <w:lang w:val="en-US" w:eastAsia="zh-CN"/>
              </w:rPr>
            </w:pPr>
            <w:r w:rsidRPr="001A0E4F">
              <w:rPr>
                <w:rFonts w:eastAsia="宋体"/>
                <w:szCs w:val="20"/>
                <w:lang w:val="en-US" w:eastAsia="zh-CN"/>
              </w:rPr>
              <w:t>43.01</w:t>
            </w:r>
          </w:p>
        </w:tc>
        <w:tc>
          <w:tcPr>
            <w:tcW w:w="1020" w:type="dxa"/>
            <w:shd w:val="clear" w:color="auto" w:fill="auto"/>
            <w:vAlign w:val="center"/>
          </w:tcPr>
          <w:p w:rsidR="00451F67" w:rsidRPr="0028194D" w:rsidRDefault="00451F67" w:rsidP="00451F67">
            <w:pPr>
              <w:keepNext/>
              <w:keepLines/>
              <w:jc w:val="center"/>
              <w:rPr>
                <w:rFonts w:eastAsia="宋体"/>
                <w:szCs w:val="20"/>
                <w:lang w:val="en-US" w:eastAsia="zh-CN"/>
              </w:rPr>
            </w:pPr>
            <w:r w:rsidRPr="001A0E4F">
              <w:rPr>
                <w:rFonts w:eastAsia="宋体"/>
                <w:szCs w:val="20"/>
                <w:lang w:val="en-US" w:eastAsia="zh-CN"/>
              </w:rPr>
              <w:t>51.54</w:t>
            </w:r>
          </w:p>
        </w:tc>
        <w:tc>
          <w:tcPr>
            <w:tcW w:w="1020" w:type="dxa"/>
            <w:shd w:val="clear" w:color="auto" w:fill="auto"/>
            <w:vAlign w:val="center"/>
          </w:tcPr>
          <w:p w:rsidR="00451F67" w:rsidRPr="0028194D" w:rsidRDefault="00451F67" w:rsidP="00451F67">
            <w:pPr>
              <w:keepNext/>
              <w:keepLines/>
              <w:jc w:val="center"/>
              <w:rPr>
                <w:rFonts w:eastAsia="宋体"/>
                <w:szCs w:val="20"/>
                <w:lang w:val="en-US" w:eastAsia="zh-CN"/>
              </w:rPr>
            </w:pPr>
            <w:r w:rsidRPr="001A0E4F">
              <w:rPr>
                <w:rFonts w:eastAsia="宋体"/>
                <w:szCs w:val="20"/>
                <w:lang w:val="en-US" w:eastAsia="zh-CN"/>
              </w:rPr>
              <w:t>79.2</w:t>
            </w:r>
          </w:p>
        </w:tc>
      </w:tr>
      <w:tr w:rsidR="00ED5D70" w:rsidRPr="00216DF5" w:rsidTr="009118D8">
        <w:trPr>
          <w:trHeight w:val="79"/>
        </w:trPr>
        <w:tc>
          <w:tcPr>
            <w:tcW w:w="567" w:type="dxa"/>
            <w:vMerge/>
            <w:shd w:val="clear" w:color="auto" w:fill="auto"/>
            <w:vAlign w:val="center"/>
          </w:tcPr>
          <w:p w:rsidR="00ED5D70" w:rsidRPr="0028194D" w:rsidRDefault="00ED5D70" w:rsidP="00ED5D70">
            <w:pPr>
              <w:keepNext/>
              <w:keepLines/>
              <w:jc w:val="center"/>
              <w:rPr>
                <w:rFonts w:eastAsia="宋体"/>
                <w:szCs w:val="20"/>
                <w:lang w:val="en-US" w:eastAsia="zh-CN"/>
              </w:rPr>
            </w:pPr>
          </w:p>
        </w:tc>
        <w:tc>
          <w:tcPr>
            <w:tcW w:w="1134" w:type="dxa"/>
            <w:vMerge/>
            <w:shd w:val="clear" w:color="auto" w:fill="auto"/>
            <w:vAlign w:val="center"/>
          </w:tcPr>
          <w:p w:rsidR="00ED5D70" w:rsidRPr="0028194D" w:rsidRDefault="00ED5D70" w:rsidP="00ED5D70">
            <w:pPr>
              <w:keepNext/>
              <w:keepLines/>
              <w:jc w:val="center"/>
              <w:rPr>
                <w:rFonts w:eastAsia="宋体"/>
                <w:szCs w:val="20"/>
                <w:lang w:val="en-US" w:eastAsia="zh-CN"/>
              </w:rPr>
            </w:pPr>
          </w:p>
        </w:tc>
        <w:tc>
          <w:tcPr>
            <w:tcW w:w="3118" w:type="dxa"/>
            <w:shd w:val="clear" w:color="auto" w:fill="auto"/>
            <w:vAlign w:val="center"/>
          </w:tcPr>
          <w:p w:rsidR="00ED5D70" w:rsidRPr="0028194D" w:rsidRDefault="00ED5D70" w:rsidP="00ED5D70">
            <w:pPr>
              <w:keepNext/>
              <w:keepLines/>
              <w:jc w:val="center"/>
              <w:rPr>
                <w:rFonts w:eastAsia="宋体"/>
                <w:szCs w:val="20"/>
                <w:lang w:val="en-US" w:eastAsia="zh-CN"/>
              </w:rPr>
            </w:pPr>
            <w:r w:rsidRPr="0028194D">
              <w:rPr>
                <w:rFonts w:eastAsia="宋体"/>
                <w:szCs w:val="20"/>
                <w:lang w:val="en-US" w:eastAsia="zh-CN"/>
              </w:rPr>
              <w:t>accuracy of sync error estimation</w:t>
            </w:r>
          </w:p>
        </w:tc>
        <w:tc>
          <w:tcPr>
            <w:tcW w:w="1020" w:type="dxa"/>
            <w:shd w:val="clear" w:color="auto" w:fill="auto"/>
            <w:vAlign w:val="center"/>
          </w:tcPr>
          <w:p w:rsidR="00ED5D70" w:rsidRPr="0028194D" w:rsidRDefault="00451F67" w:rsidP="00ED5D70">
            <w:pPr>
              <w:keepNext/>
              <w:keepLines/>
              <w:jc w:val="center"/>
              <w:rPr>
                <w:rFonts w:eastAsia="宋体"/>
                <w:szCs w:val="20"/>
                <w:lang w:val="en-US" w:eastAsia="zh-CN"/>
              </w:rPr>
            </w:pPr>
            <w:r>
              <w:rPr>
                <w:rFonts w:eastAsia="宋体"/>
                <w:szCs w:val="20"/>
                <w:lang w:val="en-US" w:eastAsia="zh-CN"/>
              </w:rPr>
              <w:t>0.12</w:t>
            </w:r>
          </w:p>
        </w:tc>
        <w:tc>
          <w:tcPr>
            <w:tcW w:w="1020" w:type="dxa"/>
            <w:shd w:val="clear" w:color="auto" w:fill="auto"/>
            <w:vAlign w:val="center"/>
          </w:tcPr>
          <w:p w:rsidR="00ED5D70" w:rsidRPr="0028194D" w:rsidRDefault="00451F67" w:rsidP="00ED5D70">
            <w:pPr>
              <w:keepNext/>
              <w:keepLines/>
              <w:jc w:val="center"/>
              <w:rPr>
                <w:rFonts w:eastAsia="宋体"/>
                <w:szCs w:val="20"/>
                <w:lang w:val="en-US" w:eastAsia="zh-CN"/>
              </w:rPr>
            </w:pPr>
            <w:r>
              <w:rPr>
                <w:rFonts w:eastAsia="宋体"/>
                <w:szCs w:val="20"/>
                <w:lang w:val="en-US" w:eastAsia="zh-CN"/>
              </w:rPr>
              <w:t>0.17</w:t>
            </w:r>
          </w:p>
        </w:tc>
        <w:tc>
          <w:tcPr>
            <w:tcW w:w="1020" w:type="dxa"/>
            <w:shd w:val="clear" w:color="auto" w:fill="auto"/>
            <w:vAlign w:val="center"/>
          </w:tcPr>
          <w:p w:rsidR="00ED5D70" w:rsidRPr="0028194D" w:rsidRDefault="00451F67" w:rsidP="00ED5D70">
            <w:pPr>
              <w:keepNext/>
              <w:keepLines/>
              <w:jc w:val="center"/>
              <w:rPr>
                <w:rFonts w:eastAsia="宋体"/>
                <w:szCs w:val="20"/>
                <w:lang w:val="en-US" w:eastAsia="zh-CN"/>
              </w:rPr>
            </w:pPr>
            <w:r>
              <w:rPr>
                <w:rFonts w:eastAsia="宋体"/>
                <w:szCs w:val="20"/>
                <w:lang w:val="en-US" w:eastAsia="zh-CN"/>
              </w:rPr>
              <w:t>0.23</w:t>
            </w:r>
          </w:p>
        </w:tc>
        <w:tc>
          <w:tcPr>
            <w:tcW w:w="1020" w:type="dxa"/>
            <w:shd w:val="clear" w:color="auto" w:fill="auto"/>
            <w:vAlign w:val="center"/>
          </w:tcPr>
          <w:p w:rsidR="00ED5D70" w:rsidRPr="0028194D" w:rsidRDefault="00451F67" w:rsidP="00ED5D70">
            <w:pPr>
              <w:keepNext/>
              <w:keepLines/>
              <w:jc w:val="center"/>
              <w:rPr>
                <w:rFonts w:eastAsia="宋体"/>
                <w:szCs w:val="20"/>
                <w:lang w:val="en-US" w:eastAsia="zh-CN"/>
              </w:rPr>
            </w:pPr>
            <w:r>
              <w:rPr>
                <w:rFonts w:eastAsia="宋体"/>
                <w:szCs w:val="20"/>
                <w:lang w:val="en-US" w:eastAsia="zh-CN"/>
              </w:rPr>
              <w:t>0.</w:t>
            </w:r>
            <w:r w:rsidR="00E93030">
              <w:rPr>
                <w:rFonts w:eastAsia="宋体"/>
                <w:szCs w:val="20"/>
                <w:lang w:val="en-US" w:eastAsia="zh-CN"/>
              </w:rPr>
              <w:t>42</w:t>
            </w:r>
          </w:p>
        </w:tc>
      </w:tr>
    </w:tbl>
    <w:p w:rsidR="0055386D" w:rsidRPr="005F3461" w:rsidRDefault="0055386D" w:rsidP="009A6D7F">
      <w:pPr>
        <w:spacing w:after="120"/>
        <w:jc w:val="center"/>
        <w:rPr>
          <w:bCs/>
        </w:rPr>
      </w:pPr>
    </w:p>
    <w:p w:rsidR="009A6D7F" w:rsidRDefault="00ED5D70" w:rsidP="009A6D7F">
      <w:pPr>
        <w:spacing w:after="120"/>
        <w:jc w:val="center"/>
        <w:rPr>
          <w:rFonts w:eastAsiaTheme="minorEastAsia"/>
          <w:szCs w:val="20"/>
          <w:lang w:val="en-US" w:eastAsia="zh-CN"/>
        </w:rPr>
      </w:pPr>
      <w:r>
        <w:rPr>
          <w:noProof/>
          <w:lang w:val="en-US" w:eastAsia="zh-CN"/>
        </w:rPr>
        <w:lastRenderedPageBreak/>
        <w:drawing>
          <wp:inline distT="0" distB="0" distL="0" distR="0">
            <wp:extent cx="3729801" cy="2800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38857" cy="2807149"/>
                    </a:xfrm>
                    <a:prstGeom prst="rect">
                      <a:avLst/>
                    </a:prstGeom>
                    <a:noFill/>
                    <a:ln>
                      <a:noFill/>
                    </a:ln>
                  </pic:spPr>
                </pic:pic>
              </a:graphicData>
            </a:graphic>
          </wp:inline>
        </w:drawing>
      </w:r>
    </w:p>
    <w:p w:rsidR="009A6D7F" w:rsidRDefault="009A6D7F" w:rsidP="009A6D7F">
      <w:pPr>
        <w:spacing w:after="120"/>
        <w:jc w:val="center"/>
        <w:rPr>
          <w:bCs/>
        </w:rPr>
      </w:pPr>
      <w:r w:rsidRPr="005F3461">
        <w:rPr>
          <w:bCs/>
        </w:rPr>
        <w:t xml:space="preserve">Figure </w:t>
      </w:r>
      <w:r w:rsidR="00E21B4D" w:rsidRPr="005F3461">
        <w:rPr>
          <w:bCs/>
        </w:rPr>
        <w:fldChar w:fldCharType="begin"/>
      </w:r>
      <w:r w:rsidRPr="005F3461">
        <w:rPr>
          <w:bCs/>
        </w:rPr>
        <w:instrText xml:space="preserve"> SEQ Figure \* ARABIC </w:instrText>
      </w:r>
      <w:r w:rsidR="00E21B4D" w:rsidRPr="005F3461">
        <w:rPr>
          <w:bCs/>
        </w:rPr>
        <w:fldChar w:fldCharType="separate"/>
      </w:r>
      <w:r w:rsidR="007E13E2">
        <w:rPr>
          <w:bCs/>
          <w:noProof/>
        </w:rPr>
        <w:t>5</w:t>
      </w:r>
      <w:r w:rsidR="00E21B4D" w:rsidRPr="005F3461">
        <w:rPr>
          <w:bCs/>
        </w:rPr>
        <w:fldChar w:fldCharType="end"/>
      </w:r>
      <w:r w:rsidRPr="005F3461">
        <w:rPr>
          <w:bCs/>
        </w:rPr>
        <w:t xml:space="preserve"> </w:t>
      </w:r>
      <w:r w:rsidRPr="00F576B7">
        <w:rPr>
          <w:bCs/>
        </w:rPr>
        <w:t xml:space="preserve">Rx/Tx Timing error </w:t>
      </w:r>
      <w:r w:rsidRPr="005F3461">
        <w:rPr>
          <w:bCs/>
        </w:rPr>
        <w:t>accuracy with differential positioning</w:t>
      </w:r>
    </w:p>
    <w:p w:rsidR="00ED5D70" w:rsidRPr="00ED5D70" w:rsidRDefault="00ED5D70" w:rsidP="00ED5D70">
      <w:pPr>
        <w:jc w:val="center"/>
      </w:pPr>
      <w:r w:rsidRPr="005F6165">
        <w:rPr>
          <w:bCs/>
        </w:rPr>
        <w:t xml:space="preserve">Table </w:t>
      </w:r>
      <w:r w:rsidR="00E21B4D" w:rsidRPr="005F6165">
        <w:rPr>
          <w:bCs/>
        </w:rPr>
        <w:fldChar w:fldCharType="begin"/>
      </w:r>
      <w:r w:rsidRPr="005F6165">
        <w:rPr>
          <w:bCs/>
        </w:rPr>
        <w:instrText xml:space="preserve"> SEQ Table \* ARABIC </w:instrText>
      </w:r>
      <w:r w:rsidR="00E21B4D" w:rsidRPr="005F6165">
        <w:rPr>
          <w:bCs/>
        </w:rPr>
        <w:fldChar w:fldCharType="separate"/>
      </w:r>
      <w:r w:rsidR="007E13E2">
        <w:rPr>
          <w:bCs/>
          <w:noProof/>
        </w:rPr>
        <w:t>6</w:t>
      </w:r>
      <w:r w:rsidR="00E21B4D" w:rsidRPr="005F6165">
        <w:rPr>
          <w:bCs/>
        </w:rPr>
        <w:fldChar w:fldCharType="end"/>
      </w:r>
      <w:r w:rsidRPr="005F6165">
        <w:rPr>
          <w:bCs/>
        </w:rPr>
        <w:t xml:space="preserve"> </w:t>
      </w:r>
      <w:r>
        <w:rPr>
          <w:rFonts w:eastAsiaTheme="minorEastAsia"/>
          <w:bCs/>
          <w:iCs/>
          <w:lang w:eastAsia="zh-CN"/>
        </w:rPr>
        <w:t xml:space="preserve">Accuracy of Rx/Tx timing error </w:t>
      </w:r>
      <w:r>
        <w:rPr>
          <w:rFonts w:eastAsiaTheme="minorEastAsia"/>
          <w:bCs/>
          <w:iCs/>
          <w:lang w:val="en-US" w:eastAsia="zh-CN"/>
        </w:rPr>
        <w:t>estimation</w:t>
      </w:r>
      <w:r>
        <w:rPr>
          <w:rFonts w:eastAsiaTheme="minorEastAsia"/>
          <w:bCs/>
          <w:iCs/>
          <w:szCs w:val="20"/>
          <w:lang w:val="en-US" w:eastAsia="zh-CN"/>
        </w:rPr>
        <w:t xml:space="preserve"> </w:t>
      </w:r>
      <w:r w:rsidRPr="000662E4">
        <w:t>results</w:t>
      </w:r>
      <w:r>
        <w:rPr>
          <w:rFonts w:eastAsiaTheme="minorEastAsia" w:hint="eastAsia"/>
          <w:lang w:eastAsia="zh-CN"/>
        </w:rPr>
        <w:t xml:space="preserve"> (</w:t>
      </w:r>
      <w:r>
        <w:rPr>
          <w:rFonts w:eastAsiaTheme="minorEastAsia"/>
          <w:lang w:eastAsia="zh-CN"/>
        </w:rPr>
        <w:t>ns</w:t>
      </w:r>
      <w:r>
        <w:rPr>
          <w:rFonts w:eastAsiaTheme="minorEastAsia" w:hint="eastAsia"/>
          <w:lang w:eastAsia="zh-CN"/>
        </w:rPr>
        <w:t>)</w:t>
      </w:r>
      <w:r w:rsidRPr="000662E4">
        <w:t xml:space="preserve"> with </w:t>
      </w:r>
      <w:r>
        <w:t>differential positioning in SH</w:t>
      </w:r>
      <w:r w:rsidRPr="000662E4">
        <w:t xml:space="preserve"> </w:t>
      </w:r>
    </w:p>
    <w:tbl>
      <w:tblPr>
        <w:tblpPr w:leftFromText="180" w:rightFromText="180" w:vertAnchor="text" w:horzAnchor="margin" w:tblpY="100"/>
        <w:tblW w:w="8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134"/>
        <w:gridCol w:w="3652"/>
        <w:gridCol w:w="851"/>
        <w:gridCol w:w="850"/>
        <w:gridCol w:w="851"/>
        <w:gridCol w:w="994"/>
      </w:tblGrid>
      <w:tr w:rsidR="00ED5D70" w:rsidRPr="00216DF5" w:rsidTr="009118D8">
        <w:tc>
          <w:tcPr>
            <w:tcW w:w="567" w:type="dxa"/>
            <w:shd w:val="clear" w:color="auto" w:fill="auto"/>
            <w:vAlign w:val="center"/>
          </w:tcPr>
          <w:p w:rsidR="00ED5D70" w:rsidRPr="0028194D" w:rsidRDefault="00ED5D70" w:rsidP="00ED5D70">
            <w:pPr>
              <w:keepNext/>
              <w:keepLines/>
              <w:jc w:val="center"/>
              <w:rPr>
                <w:rFonts w:eastAsia="宋体"/>
                <w:b/>
                <w:szCs w:val="20"/>
                <w:lang w:val="en-US" w:eastAsia="zh-CN"/>
              </w:rPr>
            </w:pPr>
          </w:p>
        </w:tc>
        <w:tc>
          <w:tcPr>
            <w:tcW w:w="1134" w:type="dxa"/>
            <w:shd w:val="clear" w:color="auto" w:fill="auto"/>
            <w:vAlign w:val="center"/>
          </w:tcPr>
          <w:p w:rsidR="00ED5D70" w:rsidRPr="0028194D" w:rsidRDefault="00ED5D70" w:rsidP="00ED5D70">
            <w:pPr>
              <w:keepNext/>
              <w:keepLines/>
              <w:jc w:val="center"/>
              <w:rPr>
                <w:rFonts w:eastAsia="宋体"/>
                <w:b/>
                <w:szCs w:val="20"/>
                <w:lang w:val="en-US" w:eastAsia="zh-CN"/>
              </w:rPr>
            </w:pPr>
          </w:p>
        </w:tc>
        <w:tc>
          <w:tcPr>
            <w:tcW w:w="3652" w:type="dxa"/>
            <w:shd w:val="clear" w:color="auto" w:fill="auto"/>
            <w:vAlign w:val="center"/>
          </w:tcPr>
          <w:p w:rsidR="00ED5D70" w:rsidRPr="0028194D" w:rsidRDefault="00ED5D70" w:rsidP="00ED5D70">
            <w:pPr>
              <w:keepNext/>
              <w:keepLines/>
              <w:jc w:val="center"/>
              <w:rPr>
                <w:rFonts w:eastAsia="宋体"/>
                <w:b/>
                <w:szCs w:val="20"/>
                <w:lang w:val="en-US" w:eastAsia="zh-CN"/>
              </w:rPr>
            </w:pPr>
            <w:r w:rsidRPr="0028194D">
              <w:rPr>
                <w:rFonts w:eastAsia="宋体"/>
                <w:b/>
                <w:szCs w:val="20"/>
                <w:lang w:val="en-US" w:eastAsia="zh-CN"/>
              </w:rPr>
              <w:t>Source</w:t>
            </w:r>
          </w:p>
        </w:tc>
        <w:tc>
          <w:tcPr>
            <w:tcW w:w="851" w:type="dxa"/>
            <w:shd w:val="clear" w:color="auto" w:fill="auto"/>
            <w:vAlign w:val="center"/>
          </w:tcPr>
          <w:p w:rsidR="00ED5D70" w:rsidRPr="0028194D" w:rsidRDefault="00ED5D70" w:rsidP="00ED5D70">
            <w:pPr>
              <w:keepNext/>
              <w:keepLines/>
              <w:jc w:val="center"/>
              <w:rPr>
                <w:rFonts w:eastAsia="宋体"/>
                <w:b/>
                <w:szCs w:val="20"/>
                <w:lang w:val="en-US" w:eastAsia="zh-CN"/>
              </w:rPr>
            </w:pPr>
            <w:r w:rsidRPr="0028194D">
              <w:rPr>
                <w:rFonts w:eastAsia="宋体"/>
                <w:b/>
                <w:szCs w:val="20"/>
                <w:lang w:val="en-US" w:eastAsia="zh-CN"/>
              </w:rPr>
              <w:t>50%</w:t>
            </w:r>
          </w:p>
        </w:tc>
        <w:tc>
          <w:tcPr>
            <w:tcW w:w="850" w:type="dxa"/>
            <w:shd w:val="clear" w:color="auto" w:fill="auto"/>
            <w:vAlign w:val="center"/>
          </w:tcPr>
          <w:p w:rsidR="00ED5D70" w:rsidRPr="0028194D" w:rsidRDefault="00ED5D70" w:rsidP="00ED5D70">
            <w:pPr>
              <w:keepNext/>
              <w:keepLines/>
              <w:jc w:val="center"/>
              <w:rPr>
                <w:rFonts w:eastAsia="宋体"/>
                <w:b/>
                <w:szCs w:val="20"/>
                <w:lang w:val="en-US" w:eastAsia="zh-CN"/>
              </w:rPr>
            </w:pPr>
            <w:r w:rsidRPr="0028194D">
              <w:rPr>
                <w:rFonts w:eastAsia="宋体"/>
                <w:b/>
                <w:szCs w:val="20"/>
                <w:lang w:val="en-US" w:eastAsia="zh-CN"/>
              </w:rPr>
              <w:t>67%</w:t>
            </w:r>
          </w:p>
        </w:tc>
        <w:tc>
          <w:tcPr>
            <w:tcW w:w="851" w:type="dxa"/>
            <w:shd w:val="clear" w:color="auto" w:fill="auto"/>
            <w:vAlign w:val="center"/>
          </w:tcPr>
          <w:p w:rsidR="00ED5D70" w:rsidRPr="0028194D" w:rsidRDefault="00ED5D70" w:rsidP="00ED5D70">
            <w:pPr>
              <w:keepNext/>
              <w:keepLines/>
              <w:jc w:val="center"/>
              <w:rPr>
                <w:rFonts w:eastAsia="宋体"/>
                <w:b/>
                <w:szCs w:val="20"/>
                <w:lang w:val="en-US" w:eastAsia="zh-CN"/>
              </w:rPr>
            </w:pPr>
            <w:r w:rsidRPr="0028194D">
              <w:rPr>
                <w:rFonts w:eastAsia="宋体"/>
                <w:b/>
                <w:szCs w:val="20"/>
                <w:lang w:val="en-US" w:eastAsia="zh-CN"/>
              </w:rPr>
              <w:t>80%</w:t>
            </w:r>
          </w:p>
        </w:tc>
        <w:tc>
          <w:tcPr>
            <w:tcW w:w="994" w:type="dxa"/>
            <w:shd w:val="clear" w:color="auto" w:fill="auto"/>
            <w:vAlign w:val="center"/>
          </w:tcPr>
          <w:p w:rsidR="00ED5D70" w:rsidRPr="0028194D" w:rsidRDefault="00ED5D70" w:rsidP="00ED5D70">
            <w:pPr>
              <w:keepNext/>
              <w:keepLines/>
              <w:jc w:val="center"/>
              <w:rPr>
                <w:rFonts w:eastAsia="宋体"/>
                <w:b/>
                <w:szCs w:val="20"/>
                <w:lang w:val="en-US" w:eastAsia="zh-CN"/>
              </w:rPr>
            </w:pPr>
            <w:r w:rsidRPr="0028194D">
              <w:rPr>
                <w:rFonts w:eastAsia="宋体"/>
                <w:b/>
                <w:szCs w:val="20"/>
                <w:lang w:val="en-US" w:eastAsia="zh-CN"/>
              </w:rPr>
              <w:t>90%</w:t>
            </w:r>
          </w:p>
        </w:tc>
      </w:tr>
      <w:tr w:rsidR="00451F67" w:rsidRPr="00216DF5" w:rsidTr="009118D8">
        <w:tc>
          <w:tcPr>
            <w:tcW w:w="567" w:type="dxa"/>
            <w:vMerge w:val="restart"/>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FR1</w:t>
            </w:r>
          </w:p>
        </w:tc>
        <w:tc>
          <w:tcPr>
            <w:tcW w:w="1134" w:type="dxa"/>
            <w:vMerge w:val="restart"/>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SH</w:t>
            </w:r>
          </w:p>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Convex UE</w:t>
            </w:r>
          </w:p>
        </w:tc>
        <w:tc>
          <w:tcPr>
            <w:tcW w:w="3652"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real Rx/Tx timing error</w:t>
            </w:r>
            <w:r w:rsidR="00EE4E0E">
              <w:rPr>
                <w:rFonts w:eastAsia="宋体"/>
                <w:szCs w:val="20"/>
                <w:lang w:val="en-US" w:eastAsia="zh-CN"/>
              </w:rPr>
              <w:t xml:space="preserve"> </w:t>
            </w:r>
            <w:r w:rsidR="00EE4E0E">
              <w:rPr>
                <w:rFonts w:eastAsia="宋体" w:hint="eastAsia"/>
                <w:szCs w:val="20"/>
                <w:lang w:val="en-US" w:eastAsia="zh-CN"/>
              </w:rPr>
              <w:t>(</w:t>
            </w:r>
            <w:r w:rsidR="00EE4E0E" w:rsidRPr="004945EA">
              <w:rPr>
                <w:rFonts w:eastAsia="宋体"/>
                <w:szCs w:val="20"/>
                <w:lang w:val="en-US" w:eastAsia="zh-CN"/>
              </w:rPr>
              <w:t xml:space="preserve">case </w:t>
            </w:r>
            <w:r w:rsidR="00EE4E0E">
              <w:rPr>
                <w:rFonts w:eastAsia="宋体"/>
                <w:szCs w:val="20"/>
                <w:lang w:val="en-US" w:eastAsia="zh-CN"/>
              </w:rPr>
              <w:t>E75</w:t>
            </w:r>
            <w:r w:rsidR="00EE4E0E" w:rsidRPr="004945EA">
              <w:rPr>
                <w:rFonts w:eastAsia="宋体"/>
                <w:szCs w:val="20"/>
                <w:lang w:val="en-US" w:eastAsia="zh-CN"/>
              </w:rPr>
              <w:t xml:space="preserve"> </w:t>
            </w:r>
            <w:r w:rsidR="00EE4E0E" w:rsidRPr="004945EA">
              <w:rPr>
                <w:rFonts w:eastAsiaTheme="minorEastAsia"/>
                <w:lang w:eastAsia="zh-CN"/>
              </w:rPr>
              <w:t>in [2]</w:t>
            </w:r>
            <w:r w:rsidR="00EE4E0E">
              <w:rPr>
                <w:rFonts w:eastAsia="宋体" w:hint="eastAsia"/>
                <w:szCs w:val="20"/>
                <w:lang w:val="en-US" w:eastAsia="zh-CN"/>
              </w:rPr>
              <w:t>)</w:t>
            </w:r>
          </w:p>
        </w:tc>
        <w:tc>
          <w:tcPr>
            <w:tcW w:w="851"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3.03</w:t>
            </w:r>
          </w:p>
        </w:tc>
        <w:tc>
          <w:tcPr>
            <w:tcW w:w="850"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5.07</w:t>
            </w:r>
          </w:p>
        </w:tc>
        <w:tc>
          <w:tcPr>
            <w:tcW w:w="851"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7.08</w:t>
            </w:r>
          </w:p>
        </w:tc>
        <w:tc>
          <w:tcPr>
            <w:tcW w:w="994"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9.</w:t>
            </w:r>
            <w:r w:rsidR="00E93030" w:rsidRPr="0028194D">
              <w:rPr>
                <w:rFonts w:eastAsia="宋体"/>
                <w:szCs w:val="20"/>
                <w:lang w:val="en-US" w:eastAsia="zh-CN"/>
              </w:rPr>
              <w:t>1</w:t>
            </w:r>
            <w:r w:rsidR="00E93030">
              <w:rPr>
                <w:rFonts w:eastAsia="宋体"/>
                <w:szCs w:val="20"/>
                <w:lang w:val="en-US" w:eastAsia="zh-CN"/>
              </w:rPr>
              <w:t>1</w:t>
            </w:r>
          </w:p>
        </w:tc>
      </w:tr>
      <w:tr w:rsidR="00451F67" w:rsidRPr="00216DF5" w:rsidTr="009118D8">
        <w:trPr>
          <w:trHeight w:val="79"/>
        </w:trPr>
        <w:tc>
          <w:tcPr>
            <w:tcW w:w="567" w:type="dxa"/>
            <w:vMerge/>
            <w:shd w:val="clear" w:color="auto" w:fill="auto"/>
            <w:vAlign w:val="center"/>
          </w:tcPr>
          <w:p w:rsidR="00451F67" w:rsidRPr="0028194D" w:rsidRDefault="00451F67" w:rsidP="00451F67">
            <w:pPr>
              <w:keepNext/>
              <w:keepLines/>
              <w:jc w:val="center"/>
              <w:rPr>
                <w:rFonts w:eastAsia="宋体"/>
                <w:szCs w:val="20"/>
                <w:lang w:val="en-US" w:eastAsia="zh-CN"/>
              </w:rPr>
            </w:pPr>
          </w:p>
        </w:tc>
        <w:tc>
          <w:tcPr>
            <w:tcW w:w="1134" w:type="dxa"/>
            <w:vMerge/>
            <w:shd w:val="clear" w:color="auto" w:fill="auto"/>
            <w:vAlign w:val="center"/>
          </w:tcPr>
          <w:p w:rsidR="00451F67" w:rsidRPr="0028194D" w:rsidRDefault="00451F67" w:rsidP="00451F67">
            <w:pPr>
              <w:keepNext/>
              <w:keepLines/>
              <w:jc w:val="center"/>
              <w:rPr>
                <w:rFonts w:eastAsia="宋体"/>
                <w:szCs w:val="20"/>
                <w:lang w:val="en-US" w:eastAsia="zh-CN"/>
              </w:rPr>
            </w:pPr>
          </w:p>
        </w:tc>
        <w:tc>
          <w:tcPr>
            <w:tcW w:w="3652"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detect Rx/Tx timing error</w:t>
            </w:r>
          </w:p>
        </w:tc>
        <w:tc>
          <w:tcPr>
            <w:tcW w:w="851"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3.15</w:t>
            </w:r>
          </w:p>
        </w:tc>
        <w:tc>
          <w:tcPr>
            <w:tcW w:w="850"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5.12</w:t>
            </w:r>
          </w:p>
        </w:tc>
        <w:tc>
          <w:tcPr>
            <w:tcW w:w="851"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7.26</w:t>
            </w:r>
          </w:p>
        </w:tc>
        <w:tc>
          <w:tcPr>
            <w:tcW w:w="994"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9.23</w:t>
            </w:r>
          </w:p>
        </w:tc>
      </w:tr>
      <w:tr w:rsidR="00451F67" w:rsidRPr="00216DF5" w:rsidTr="009118D8">
        <w:trPr>
          <w:trHeight w:val="79"/>
        </w:trPr>
        <w:tc>
          <w:tcPr>
            <w:tcW w:w="567" w:type="dxa"/>
            <w:vMerge/>
            <w:shd w:val="clear" w:color="auto" w:fill="auto"/>
            <w:vAlign w:val="center"/>
          </w:tcPr>
          <w:p w:rsidR="00451F67" w:rsidRPr="0028194D" w:rsidRDefault="00451F67" w:rsidP="00451F67">
            <w:pPr>
              <w:keepNext/>
              <w:keepLines/>
              <w:jc w:val="center"/>
              <w:rPr>
                <w:rFonts w:eastAsia="宋体"/>
                <w:szCs w:val="20"/>
                <w:lang w:val="en-US" w:eastAsia="zh-CN"/>
              </w:rPr>
            </w:pPr>
          </w:p>
        </w:tc>
        <w:tc>
          <w:tcPr>
            <w:tcW w:w="1134" w:type="dxa"/>
            <w:vMerge/>
            <w:shd w:val="clear" w:color="auto" w:fill="auto"/>
            <w:vAlign w:val="center"/>
          </w:tcPr>
          <w:p w:rsidR="00451F67" w:rsidRPr="0028194D" w:rsidRDefault="00451F67" w:rsidP="00451F67">
            <w:pPr>
              <w:keepNext/>
              <w:keepLines/>
              <w:jc w:val="center"/>
              <w:rPr>
                <w:rFonts w:eastAsia="宋体"/>
                <w:szCs w:val="20"/>
                <w:lang w:val="en-US" w:eastAsia="zh-CN"/>
              </w:rPr>
            </w:pPr>
          </w:p>
        </w:tc>
        <w:tc>
          <w:tcPr>
            <w:tcW w:w="3652"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accuracy of Rx/Tx timing error estimation</w:t>
            </w:r>
          </w:p>
        </w:tc>
        <w:tc>
          <w:tcPr>
            <w:tcW w:w="851"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0.15</w:t>
            </w:r>
          </w:p>
        </w:tc>
        <w:tc>
          <w:tcPr>
            <w:tcW w:w="850"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0.21</w:t>
            </w:r>
          </w:p>
        </w:tc>
        <w:tc>
          <w:tcPr>
            <w:tcW w:w="851"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0.29</w:t>
            </w:r>
          </w:p>
        </w:tc>
        <w:tc>
          <w:tcPr>
            <w:tcW w:w="994" w:type="dxa"/>
            <w:shd w:val="clear" w:color="auto" w:fill="auto"/>
            <w:vAlign w:val="center"/>
          </w:tcPr>
          <w:p w:rsidR="00451F67" w:rsidRPr="0028194D" w:rsidRDefault="00451F67" w:rsidP="00451F67">
            <w:pPr>
              <w:keepNext/>
              <w:keepLines/>
              <w:jc w:val="center"/>
              <w:rPr>
                <w:rFonts w:eastAsia="宋体"/>
                <w:szCs w:val="20"/>
                <w:lang w:val="en-US" w:eastAsia="zh-CN"/>
              </w:rPr>
            </w:pPr>
            <w:r w:rsidRPr="0028194D">
              <w:rPr>
                <w:rFonts w:eastAsia="宋体"/>
                <w:szCs w:val="20"/>
                <w:lang w:val="en-US" w:eastAsia="zh-CN"/>
              </w:rPr>
              <w:t>0.44</w:t>
            </w:r>
          </w:p>
        </w:tc>
      </w:tr>
    </w:tbl>
    <w:p w:rsidR="009A6D7F" w:rsidRPr="005E5784" w:rsidRDefault="009A6D7F" w:rsidP="009A6D7F">
      <w:pPr>
        <w:pStyle w:val="a0"/>
        <w:numPr>
          <w:ilvl w:val="0"/>
          <w:numId w:val="17"/>
        </w:numPr>
        <w:spacing w:line="260" w:lineRule="exact"/>
        <w:rPr>
          <w:u w:val="single"/>
        </w:rPr>
      </w:pPr>
    </w:p>
    <w:p w:rsidR="009A6D7F" w:rsidRDefault="009A6D7F" w:rsidP="009A6D7F">
      <w:pPr>
        <w:pStyle w:val="a0"/>
        <w:numPr>
          <w:ilvl w:val="0"/>
          <w:numId w:val="13"/>
        </w:numPr>
        <w:spacing w:line="260" w:lineRule="exact"/>
        <w:rPr>
          <w:rFonts w:eastAsiaTheme="minorEastAsia"/>
          <w:b/>
          <w:i/>
          <w:szCs w:val="20"/>
          <w:lang w:eastAsia="zh-CN"/>
        </w:rPr>
      </w:pPr>
      <w:r>
        <w:rPr>
          <w:rFonts w:eastAsiaTheme="minorEastAsia"/>
          <w:b/>
          <w:i/>
          <w:szCs w:val="20"/>
          <w:lang w:eastAsia="zh-CN"/>
        </w:rPr>
        <w:t>S</w:t>
      </w:r>
      <w:r w:rsidRPr="00850823">
        <w:rPr>
          <w:rFonts w:eastAsiaTheme="minorEastAsia"/>
          <w:b/>
          <w:i/>
          <w:szCs w:val="20"/>
          <w:lang w:eastAsia="zh-CN"/>
        </w:rPr>
        <w:t xml:space="preserve">ync error and Rx/Tx </w:t>
      </w:r>
      <w:r w:rsidRPr="00F576B7">
        <w:rPr>
          <w:rFonts w:eastAsiaTheme="minorEastAsia"/>
          <w:b/>
          <w:i/>
          <w:szCs w:val="20"/>
          <w:lang w:eastAsia="zh-CN"/>
        </w:rPr>
        <w:t>Timing error</w:t>
      </w:r>
      <w:r w:rsidRPr="00850823">
        <w:rPr>
          <w:rFonts w:eastAsiaTheme="minorEastAsia"/>
          <w:b/>
          <w:i/>
          <w:szCs w:val="20"/>
          <w:lang w:eastAsia="zh-CN"/>
        </w:rPr>
        <w:t xml:space="preserve"> </w:t>
      </w:r>
      <w:r w:rsidRPr="00850823">
        <w:rPr>
          <w:rFonts w:eastAsiaTheme="minorEastAsia" w:hint="eastAsia"/>
          <w:b/>
          <w:i/>
          <w:szCs w:val="20"/>
          <w:lang w:eastAsia="zh-CN"/>
        </w:rPr>
        <w:t>can</w:t>
      </w:r>
      <w:r w:rsidRPr="00850823">
        <w:rPr>
          <w:rFonts w:eastAsiaTheme="minorEastAsia"/>
          <w:b/>
          <w:i/>
          <w:szCs w:val="20"/>
          <w:lang w:eastAsia="zh-CN"/>
        </w:rPr>
        <w:t xml:space="preserve"> </w:t>
      </w:r>
      <w:r w:rsidRPr="00850823">
        <w:rPr>
          <w:rFonts w:eastAsiaTheme="minorEastAsia" w:hint="eastAsia"/>
          <w:b/>
          <w:i/>
          <w:szCs w:val="20"/>
          <w:lang w:eastAsia="zh-CN"/>
        </w:rPr>
        <w:t>be</w:t>
      </w:r>
      <w:r w:rsidRPr="00850823">
        <w:rPr>
          <w:rFonts w:eastAsiaTheme="minorEastAsia"/>
          <w:b/>
          <w:i/>
          <w:szCs w:val="20"/>
          <w:lang w:eastAsia="zh-CN"/>
        </w:rPr>
        <w:t xml:space="preserve"> </w:t>
      </w:r>
      <w:r w:rsidRPr="00850823">
        <w:rPr>
          <w:rFonts w:eastAsiaTheme="minorEastAsia" w:hint="eastAsia"/>
          <w:b/>
          <w:i/>
          <w:szCs w:val="20"/>
          <w:lang w:eastAsia="zh-CN"/>
        </w:rPr>
        <w:t>reduced</w:t>
      </w:r>
      <w:r w:rsidRPr="00850823">
        <w:rPr>
          <w:rFonts w:eastAsiaTheme="minorEastAsia"/>
          <w:b/>
          <w:i/>
          <w:szCs w:val="20"/>
          <w:lang w:eastAsia="zh-CN"/>
        </w:rPr>
        <w:t xml:space="preserve"> </w:t>
      </w:r>
      <w:r w:rsidRPr="00850823">
        <w:rPr>
          <w:rFonts w:eastAsiaTheme="minorEastAsia" w:hint="eastAsia"/>
          <w:b/>
          <w:i/>
          <w:szCs w:val="20"/>
          <w:lang w:eastAsia="zh-CN"/>
        </w:rPr>
        <w:t>by</w:t>
      </w:r>
      <w:r w:rsidRPr="00850823">
        <w:rPr>
          <w:rFonts w:eastAsiaTheme="minorEastAsia"/>
          <w:b/>
          <w:i/>
          <w:szCs w:val="20"/>
          <w:lang w:eastAsia="zh-CN"/>
        </w:rPr>
        <w:t xml:space="preserve"> differential positioning technique</w:t>
      </w:r>
      <w:r w:rsidR="00841B41">
        <w:rPr>
          <w:rFonts w:eastAsiaTheme="minorEastAsia"/>
          <w:b/>
          <w:i/>
          <w:szCs w:val="20"/>
          <w:lang w:eastAsia="zh-CN"/>
        </w:rPr>
        <w:t>.</w:t>
      </w:r>
    </w:p>
    <w:p w:rsidR="00034DEE" w:rsidRDefault="00034DEE" w:rsidP="00034DEE">
      <w:pPr>
        <w:pStyle w:val="a0"/>
        <w:numPr>
          <w:ilvl w:val="0"/>
          <w:numId w:val="9"/>
        </w:numPr>
        <w:spacing w:line="260" w:lineRule="exact"/>
        <w:rPr>
          <w:rFonts w:eastAsiaTheme="minorEastAsia"/>
          <w:b/>
          <w:i/>
          <w:szCs w:val="20"/>
          <w:lang w:eastAsia="zh-CN"/>
        </w:rPr>
      </w:pPr>
    </w:p>
    <w:p w:rsidR="00034DEE" w:rsidRPr="007F4052" w:rsidRDefault="00034DEE" w:rsidP="00034DEE">
      <w:pPr>
        <w:pStyle w:val="a0"/>
        <w:numPr>
          <w:ilvl w:val="0"/>
          <w:numId w:val="13"/>
        </w:numPr>
        <w:spacing w:line="260" w:lineRule="exact"/>
        <w:rPr>
          <w:rFonts w:eastAsiaTheme="minorEastAsia"/>
          <w:b/>
          <w:i/>
          <w:szCs w:val="20"/>
          <w:lang w:val="en-US" w:eastAsia="zh-CN"/>
        </w:rPr>
      </w:pPr>
      <w:r w:rsidRPr="007F4052">
        <w:rPr>
          <w:rFonts w:eastAsiaTheme="minorEastAsia"/>
          <w:b/>
          <w:i/>
          <w:szCs w:val="20"/>
          <w:lang w:val="en-US" w:eastAsia="zh-CN"/>
        </w:rPr>
        <w:t xml:space="preserve">The differential positioning technique </w:t>
      </w:r>
      <w:r>
        <w:rPr>
          <w:rFonts w:eastAsiaTheme="minorEastAsia"/>
          <w:b/>
          <w:i/>
          <w:szCs w:val="20"/>
          <w:lang w:val="en-US" w:eastAsia="zh-CN"/>
        </w:rPr>
        <w:t>can be studied as the method for improving</w:t>
      </w:r>
      <w:r w:rsidRPr="007F4052">
        <w:rPr>
          <w:rFonts w:eastAsiaTheme="minorEastAsia"/>
          <w:b/>
          <w:i/>
          <w:szCs w:val="20"/>
          <w:lang w:val="en-US" w:eastAsia="zh-CN"/>
        </w:rPr>
        <w:t xml:space="preserve"> </w:t>
      </w:r>
      <w:r>
        <w:rPr>
          <w:rFonts w:eastAsiaTheme="minorEastAsia"/>
          <w:b/>
          <w:i/>
          <w:szCs w:val="20"/>
          <w:lang w:val="en-US" w:eastAsia="zh-CN"/>
        </w:rPr>
        <w:t xml:space="preserve">the accuracy </w:t>
      </w:r>
      <w:r w:rsidRPr="007F4052">
        <w:rPr>
          <w:rFonts w:eastAsiaTheme="minorEastAsia"/>
          <w:b/>
          <w:i/>
          <w:szCs w:val="20"/>
          <w:lang w:val="en-US" w:eastAsia="zh-CN"/>
        </w:rPr>
        <w:t>in the presence of Rx/Tx transmission delays and sync error.</w:t>
      </w:r>
    </w:p>
    <w:p w:rsidR="00034DEE" w:rsidRPr="00034DEE" w:rsidRDefault="00034DEE" w:rsidP="00034DEE">
      <w:pPr>
        <w:pStyle w:val="a0"/>
        <w:spacing w:line="260" w:lineRule="exact"/>
        <w:rPr>
          <w:rFonts w:eastAsiaTheme="minorEastAsia"/>
          <w:b/>
          <w:i/>
          <w:szCs w:val="20"/>
          <w:lang w:val="en-US" w:eastAsia="zh-CN"/>
        </w:rPr>
      </w:pPr>
    </w:p>
    <w:p w:rsidR="009A6D7F" w:rsidRPr="009A6D7F" w:rsidRDefault="009A6D7F" w:rsidP="009A6D7F">
      <w:pPr>
        <w:pStyle w:val="20"/>
        <w:ind w:left="578" w:hanging="578"/>
      </w:pPr>
      <w:r w:rsidRPr="009A6D7F">
        <w:t>R</w:t>
      </w:r>
      <w:r w:rsidRPr="009A6D7F">
        <w:rPr>
          <w:rFonts w:hint="eastAsia"/>
        </w:rPr>
        <w:t xml:space="preserve">educing </w:t>
      </w:r>
      <w:r w:rsidR="00EE4E0E">
        <w:t xml:space="preserve">the impact of </w:t>
      </w:r>
      <w:r w:rsidRPr="009A6D7F">
        <w:t>Rx/Tx</w:t>
      </w:r>
      <w:r w:rsidRPr="009A6D7F">
        <w:rPr>
          <w:rFonts w:hint="eastAsia"/>
        </w:rPr>
        <w:t xml:space="preserve"> </w:t>
      </w:r>
      <w:r w:rsidR="003A3D8F">
        <w:t xml:space="preserve">timing </w:t>
      </w:r>
      <w:r w:rsidRPr="009A6D7F">
        <w:rPr>
          <w:rFonts w:hint="eastAsia"/>
        </w:rPr>
        <w:t>errors</w:t>
      </w:r>
      <w:r w:rsidRPr="009A6D7F">
        <w:t xml:space="preserve"> and synchronization error by</w:t>
      </w:r>
      <w:r>
        <w:t xml:space="preserve"> machine learning</w:t>
      </w:r>
    </w:p>
    <w:p w:rsidR="009A6D7F" w:rsidRDefault="009A6D7F" w:rsidP="009A6D7F">
      <w:pPr>
        <w:spacing w:after="120" w:line="260" w:lineRule="exact"/>
        <w:jc w:val="both"/>
        <w:rPr>
          <w:rFonts w:eastAsiaTheme="minorEastAsia"/>
          <w:szCs w:val="20"/>
          <w:lang w:val="en-US" w:eastAsia="zh-CN"/>
        </w:rPr>
      </w:pPr>
    </w:p>
    <w:p w:rsidR="009A6D7F" w:rsidRDefault="009A6D7F" w:rsidP="009A6D7F">
      <w:pPr>
        <w:spacing w:after="120" w:line="260" w:lineRule="exact"/>
        <w:jc w:val="both"/>
        <w:rPr>
          <w:rFonts w:eastAsiaTheme="minorEastAsia"/>
          <w:szCs w:val="20"/>
          <w:lang w:val="en-US" w:eastAsia="zh-CN"/>
        </w:rPr>
      </w:pPr>
      <w:r>
        <w:rPr>
          <w:rFonts w:eastAsiaTheme="minorEastAsia"/>
          <w:szCs w:val="20"/>
          <w:lang w:val="en-US" w:eastAsia="zh-CN"/>
        </w:rPr>
        <w:t>The machine learning model is train</w:t>
      </w:r>
      <w:r>
        <w:rPr>
          <w:rFonts w:eastAsiaTheme="minorEastAsia" w:hint="eastAsia"/>
          <w:szCs w:val="20"/>
          <w:lang w:val="en-US" w:eastAsia="zh-CN"/>
        </w:rPr>
        <w:t>ed</w:t>
      </w:r>
      <w:r>
        <w:rPr>
          <w:rFonts w:eastAsiaTheme="minorEastAsia"/>
          <w:szCs w:val="20"/>
          <w:lang w:val="en-US" w:eastAsia="zh-CN"/>
        </w:rPr>
        <w:t xml:space="preserve"> by training dat</w:t>
      </w:r>
      <w:r>
        <w:rPr>
          <w:rFonts w:eastAsiaTheme="minorEastAsia" w:hint="eastAsia"/>
          <w:szCs w:val="20"/>
          <w:lang w:val="en-US" w:eastAsia="zh-CN"/>
        </w:rPr>
        <w:t>a</w:t>
      </w:r>
      <w:r>
        <w:rPr>
          <w:rFonts w:eastAsiaTheme="minorEastAsia"/>
          <w:szCs w:val="20"/>
          <w:lang w:val="en-US" w:eastAsia="zh-CN"/>
        </w:rPr>
        <w:t xml:space="preserve"> collected in advance. And, logically, machine learning is used to eliminate the</w:t>
      </w:r>
      <w:r w:rsidRPr="009A6D7F">
        <w:t xml:space="preserve"> Rx/Tx</w:t>
      </w:r>
      <w:r w:rsidRPr="009A6D7F">
        <w:rPr>
          <w:rFonts w:hint="eastAsia"/>
        </w:rPr>
        <w:t xml:space="preserve"> errors</w:t>
      </w:r>
      <w:r w:rsidRPr="009A6D7F">
        <w:t xml:space="preserve"> and synchronization error</w:t>
      </w:r>
      <w:r>
        <w:rPr>
          <w:rFonts w:eastAsiaTheme="minorEastAsia"/>
          <w:szCs w:val="20"/>
          <w:lang w:val="en-US" w:eastAsia="zh-CN"/>
        </w:rPr>
        <w:t xml:space="preserve"> as it </w:t>
      </w:r>
      <w:r>
        <w:rPr>
          <w:rFonts w:eastAsiaTheme="minorEastAsia" w:hint="eastAsia"/>
          <w:szCs w:val="20"/>
          <w:lang w:val="en-US" w:eastAsia="zh-CN"/>
        </w:rPr>
        <w:t>is</w:t>
      </w:r>
      <w:r>
        <w:rPr>
          <w:rFonts w:eastAsiaTheme="minorEastAsia"/>
          <w:szCs w:val="20"/>
          <w:lang w:val="en-US" w:eastAsia="zh-CN"/>
        </w:rPr>
        <w:t xml:space="preserve"> </w:t>
      </w:r>
      <w:r>
        <w:rPr>
          <w:rFonts w:eastAsiaTheme="minorEastAsia" w:hint="eastAsia"/>
          <w:szCs w:val="20"/>
          <w:lang w:val="en-US" w:eastAsia="zh-CN"/>
        </w:rPr>
        <w:t>good</w:t>
      </w:r>
      <w:r>
        <w:rPr>
          <w:rFonts w:eastAsiaTheme="minorEastAsia"/>
          <w:szCs w:val="20"/>
          <w:lang w:val="en-US" w:eastAsia="zh-CN"/>
        </w:rPr>
        <w:t xml:space="preserve"> </w:t>
      </w:r>
      <w:r>
        <w:rPr>
          <w:rFonts w:eastAsiaTheme="minorEastAsia" w:hint="eastAsia"/>
          <w:szCs w:val="20"/>
          <w:lang w:val="en-US" w:eastAsia="zh-CN"/>
        </w:rPr>
        <w:t>at</w:t>
      </w:r>
      <w:r>
        <w:rPr>
          <w:rFonts w:eastAsiaTheme="minorEastAsia"/>
          <w:szCs w:val="20"/>
          <w:lang w:val="en-US" w:eastAsia="zh-CN"/>
        </w:rPr>
        <w:t xml:space="preserve"> mine useful information or extracts useful features from a lot of data</w:t>
      </w:r>
      <w:r>
        <w:rPr>
          <w:rFonts w:eastAsiaTheme="minorEastAsia"/>
          <w:lang w:val="en-US" w:eastAsia="zh-CN"/>
        </w:rPr>
        <w:t>.</w:t>
      </w:r>
    </w:p>
    <w:p w:rsidR="009A6D7F" w:rsidRDefault="009A6D7F" w:rsidP="009A6D7F">
      <w:pPr>
        <w:spacing w:after="120" w:line="260" w:lineRule="exact"/>
        <w:jc w:val="both"/>
        <w:rPr>
          <w:rFonts w:eastAsiaTheme="minorEastAsia"/>
          <w:szCs w:val="20"/>
          <w:lang w:val="en-US" w:eastAsia="zh-CN"/>
        </w:rPr>
      </w:pPr>
      <w:r>
        <w:rPr>
          <w:rFonts w:eastAsiaTheme="minorEastAsia"/>
          <w:szCs w:val="20"/>
          <w:lang w:val="en-US" w:eastAsia="zh-CN"/>
        </w:rPr>
        <w:t xml:space="preserve">Finally, the simulation result with machine learning and </w:t>
      </w:r>
      <w:r>
        <w:t>DL-</w:t>
      </w:r>
      <w:r w:rsidRPr="004B73D8">
        <w:t>TDOA</w:t>
      </w:r>
      <w:r>
        <w:rPr>
          <w:rFonts w:eastAsiaTheme="minorEastAsia"/>
          <w:szCs w:val="20"/>
          <w:lang w:val="en-US" w:eastAsia="zh-CN"/>
        </w:rPr>
        <w:t xml:space="preserve"> </w:t>
      </w:r>
      <w:r w:rsidR="0092504C">
        <w:rPr>
          <w:rFonts w:eastAsiaTheme="minorEastAsia"/>
          <w:szCs w:val="20"/>
          <w:lang w:val="en-US" w:eastAsia="zh-CN"/>
        </w:rPr>
        <w:t xml:space="preserve">with perfect sync and sync error 50ns </w:t>
      </w:r>
      <w:r>
        <w:rPr>
          <w:rFonts w:eastAsiaTheme="minorEastAsia"/>
          <w:szCs w:val="20"/>
          <w:lang w:val="en-US" w:eastAsia="zh-CN"/>
        </w:rPr>
        <w:t>is shown in</w:t>
      </w:r>
      <w:r w:rsidR="00814E6C">
        <w:rPr>
          <w:rFonts w:eastAsiaTheme="minorEastAsia"/>
          <w:szCs w:val="20"/>
          <w:lang w:val="en-US" w:eastAsia="zh-CN"/>
        </w:rPr>
        <w:t xml:space="preserve"> </w:t>
      </w:r>
      <w:r w:rsidR="00814E6C">
        <w:rPr>
          <w:rFonts w:eastAsiaTheme="minorEastAsia" w:hint="eastAsia"/>
          <w:szCs w:val="20"/>
          <w:lang w:val="en-US" w:eastAsia="zh-CN"/>
        </w:rPr>
        <w:t>below</w:t>
      </w:r>
      <w:r>
        <w:rPr>
          <w:rFonts w:eastAsiaTheme="minorEastAsia"/>
          <w:szCs w:val="20"/>
          <w:lang w:val="en-US" w:eastAsia="zh-CN"/>
        </w:rPr>
        <w:t xml:space="preserve">. </w:t>
      </w:r>
    </w:p>
    <w:p w:rsidR="00764D59" w:rsidRDefault="00764D59" w:rsidP="00764D59">
      <w:pPr>
        <w:spacing w:after="120"/>
        <w:jc w:val="center"/>
        <w:rPr>
          <w:rFonts w:eastAsiaTheme="minorEastAsia"/>
          <w:szCs w:val="20"/>
          <w:lang w:val="en-US" w:eastAsia="zh-CN"/>
        </w:rPr>
      </w:pPr>
      <w:r>
        <w:rPr>
          <w:noProof/>
          <w:lang w:val="en-US" w:eastAsia="zh-CN"/>
        </w:rPr>
        <w:lastRenderedPageBreak/>
        <w:drawing>
          <wp:inline distT="0" distB="0" distL="0" distR="0">
            <wp:extent cx="3635654" cy="272674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41975" cy="2731482"/>
                    </a:xfrm>
                    <a:prstGeom prst="rect">
                      <a:avLst/>
                    </a:prstGeom>
                    <a:noFill/>
                    <a:ln>
                      <a:noFill/>
                    </a:ln>
                  </pic:spPr>
                </pic:pic>
              </a:graphicData>
            </a:graphic>
          </wp:inline>
        </w:drawing>
      </w:r>
    </w:p>
    <w:p w:rsidR="00764D59" w:rsidRDefault="00764D59" w:rsidP="00764D59">
      <w:pPr>
        <w:spacing w:after="120"/>
        <w:jc w:val="center"/>
      </w:pPr>
      <w:r w:rsidRPr="005F3461">
        <w:rPr>
          <w:bCs/>
        </w:rPr>
        <w:t xml:space="preserve">Figure </w:t>
      </w:r>
      <w:r w:rsidR="00E21B4D" w:rsidRPr="005F3461">
        <w:rPr>
          <w:bCs/>
        </w:rPr>
        <w:fldChar w:fldCharType="begin"/>
      </w:r>
      <w:r w:rsidRPr="005F3461">
        <w:rPr>
          <w:bCs/>
        </w:rPr>
        <w:instrText xml:space="preserve"> SEQ Figure \* ARABIC </w:instrText>
      </w:r>
      <w:r w:rsidR="00E21B4D" w:rsidRPr="005F3461">
        <w:rPr>
          <w:bCs/>
        </w:rPr>
        <w:fldChar w:fldCharType="separate"/>
      </w:r>
      <w:r w:rsidR="0028194D">
        <w:rPr>
          <w:bCs/>
          <w:noProof/>
        </w:rPr>
        <w:t>6</w:t>
      </w:r>
      <w:r w:rsidR="00E21B4D" w:rsidRPr="005F3461">
        <w:rPr>
          <w:bCs/>
        </w:rPr>
        <w:fldChar w:fldCharType="end"/>
      </w:r>
      <w:r w:rsidRPr="005F3461">
        <w:rPr>
          <w:bCs/>
        </w:rPr>
        <w:t xml:space="preserve"> </w:t>
      </w:r>
      <w:r>
        <w:rPr>
          <w:bCs/>
        </w:rPr>
        <w:t>A</w:t>
      </w:r>
      <w:r w:rsidRPr="005F3461">
        <w:rPr>
          <w:bCs/>
        </w:rPr>
        <w:t>ccuracy</w:t>
      </w:r>
      <w:r>
        <w:rPr>
          <w:bCs/>
        </w:rPr>
        <w:t>(m)</w:t>
      </w:r>
      <w:r w:rsidRPr="005F3461">
        <w:rPr>
          <w:bCs/>
        </w:rPr>
        <w:t xml:space="preserve"> with </w:t>
      </w:r>
      <w:r w:rsidRPr="00223FF3">
        <w:t>machine learning and DL-TDOA in DH scenario for FR1</w:t>
      </w:r>
    </w:p>
    <w:p w:rsidR="00764D59" w:rsidRPr="00764D59" w:rsidRDefault="00764D59" w:rsidP="00764D59">
      <w:pPr>
        <w:jc w:val="center"/>
      </w:pPr>
      <w:r w:rsidRPr="005F6165">
        <w:rPr>
          <w:bCs/>
        </w:rPr>
        <w:t xml:space="preserve">Table </w:t>
      </w:r>
      <w:r w:rsidR="00E21B4D" w:rsidRPr="005F6165">
        <w:rPr>
          <w:bCs/>
        </w:rPr>
        <w:fldChar w:fldCharType="begin"/>
      </w:r>
      <w:r w:rsidRPr="005F6165">
        <w:rPr>
          <w:bCs/>
        </w:rPr>
        <w:instrText xml:space="preserve"> SEQ Table \* ARABIC </w:instrText>
      </w:r>
      <w:r w:rsidR="00E21B4D" w:rsidRPr="005F6165">
        <w:rPr>
          <w:bCs/>
        </w:rPr>
        <w:fldChar w:fldCharType="separate"/>
      </w:r>
      <w:r w:rsidR="0028194D">
        <w:rPr>
          <w:bCs/>
          <w:noProof/>
        </w:rPr>
        <w:t>7</w:t>
      </w:r>
      <w:r w:rsidR="00E21B4D" w:rsidRPr="005F6165">
        <w:rPr>
          <w:bCs/>
        </w:rPr>
        <w:fldChar w:fldCharType="end"/>
      </w:r>
      <w:r w:rsidRPr="005F6165">
        <w:rPr>
          <w:bCs/>
        </w:rPr>
        <w:t xml:space="preserve"> </w:t>
      </w:r>
      <w:r>
        <w:rPr>
          <w:rFonts w:eastAsiaTheme="minorEastAsia"/>
          <w:bCs/>
          <w:iCs/>
          <w:lang w:eastAsia="zh-CN"/>
        </w:rPr>
        <w:t xml:space="preserve">Accuracy(m) </w:t>
      </w:r>
      <w:r w:rsidRPr="005F3461">
        <w:rPr>
          <w:bCs/>
        </w:rPr>
        <w:t xml:space="preserve">with </w:t>
      </w:r>
      <w:r w:rsidRPr="00223FF3">
        <w:t>machine learning and DL-TDOA in DH scenario for FR1</w:t>
      </w:r>
      <w:r w:rsidRPr="000662E4">
        <w:t xml:space="preserve"> </w:t>
      </w:r>
    </w:p>
    <w:tbl>
      <w:tblPr>
        <w:tblpPr w:leftFromText="180" w:rightFromText="180" w:vertAnchor="text" w:horzAnchor="margin" w:tblpXSpec="center" w:tblpY="100"/>
        <w:tblW w:w="7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3118"/>
        <w:gridCol w:w="851"/>
        <w:gridCol w:w="992"/>
        <w:gridCol w:w="850"/>
        <w:gridCol w:w="853"/>
      </w:tblGrid>
      <w:tr w:rsidR="00764D59" w:rsidRPr="00764D59" w:rsidTr="00764D59">
        <w:tc>
          <w:tcPr>
            <w:tcW w:w="1101" w:type="dxa"/>
            <w:shd w:val="clear" w:color="auto" w:fill="auto"/>
            <w:vAlign w:val="center"/>
          </w:tcPr>
          <w:p w:rsidR="00764D59" w:rsidRPr="00764D59" w:rsidRDefault="00764D59" w:rsidP="00764D59">
            <w:pPr>
              <w:keepNext/>
              <w:keepLines/>
              <w:jc w:val="center"/>
              <w:rPr>
                <w:rFonts w:ascii="Arial" w:eastAsia="宋体" w:hAnsi="Arial"/>
                <w:b/>
                <w:sz w:val="18"/>
                <w:szCs w:val="22"/>
                <w:lang w:val="en-US" w:eastAsia="zh-CN"/>
              </w:rPr>
            </w:pPr>
          </w:p>
        </w:tc>
        <w:tc>
          <w:tcPr>
            <w:tcW w:w="3118" w:type="dxa"/>
            <w:shd w:val="clear" w:color="auto" w:fill="auto"/>
            <w:vAlign w:val="center"/>
          </w:tcPr>
          <w:p w:rsidR="00764D59" w:rsidRPr="00764D59" w:rsidRDefault="00764D59" w:rsidP="00764D59">
            <w:pPr>
              <w:keepNext/>
              <w:keepLines/>
              <w:jc w:val="center"/>
              <w:rPr>
                <w:rFonts w:ascii="Arial" w:eastAsia="宋体" w:hAnsi="Arial"/>
                <w:b/>
                <w:sz w:val="18"/>
                <w:szCs w:val="22"/>
                <w:lang w:val="en-US" w:eastAsia="zh-CN"/>
              </w:rPr>
            </w:pPr>
            <w:r w:rsidRPr="00764D59">
              <w:rPr>
                <w:rFonts w:ascii="Arial" w:eastAsia="宋体" w:hAnsi="Arial"/>
                <w:b/>
                <w:sz w:val="18"/>
                <w:szCs w:val="22"/>
                <w:lang w:val="en-US" w:eastAsia="zh-CN"/>
              </w:rPr>
              <w:t>Source</w:t>
            </w:r>
          </w:p>
        </w:tc>
        <w:tc>
          <w:tcPr>
            <w:tcW w:w="851" w:type="dxa"/>
            <w:shd w:val="clear" w:color="auto" w:fill="auto"/>
            <w:vAlign w:val="center"/>
          </w:tcPr>
          <w:p w:rsidR="00764D59" w:rsidRPr="00764D59" w:rsidRDefault="00764D59" w:rsidP="00764D59">
            <w:pPr>
              <w:keepNext/>
              <w:keepLines/>
              <w:jc w:val="center"/>
              <w:rPr>
                <w:rFonts w:ascii="Arial" w:eastAsia="宋体" w:hAnsi="Arial"/>
                <w:b/>
                <w:sz w:val="18"/>
                <w:szCs w:val="22"/>
                <w:lang w:val="en-US" w:eastAsia="zh-CN"/>
              </w:rPr>
            </w:pPr>
            <w:r w:rsidRPr="00764D59">
              <w:rPr>
                <w:rFonts w:ascii="Arial" w:eastAsia="宋体" w:hAnsi="Arial"/>
                <w:b/>
                <w:sz w:val="18"/>
                <w:szCs w:val="22"/>
                <w:lang w:val="en-US" w:eastAsia="zh-CN"/>
              </w:rPr>
              <w:t>50%</w:t>
            </w:r>
          </w:p>
        </w:tc>
        <w:tc>
          <w:tcPr>
            <w:tcW w:w="992" w:type="dxa"/>
            <w:shd w:val="clear" w:color="auto" w:fill="auto"/>
            <w:vAlign w:val="center"/>
          </w:tcPr>
          <w:p w:rsidR="00764D59" w:rsidRPr="00764D59" w:rsidRDefault="00764D59" w:rsidP="00764D59">
            <w:pPr>
              <w:keepNext/>
              <w:keepLines/>
              <w:jc w:val="center"/>
              <w:rPr>
                <w:rFonts w:ascii="Arial" w:eastAsia="宋体" w:hAnsi="Arial"/>
                <w:b/>
                <w:sz w:val="18"/>
                <w:szCs w:val="22"/>
                <w:lang w:val="en-US" w:eastAsia="zh-CN"/>
              </w:rPr>
            </w:pPr>
            <w:r w:rsidRPr="00764D59">
              <w:rPr>
                <w:rFonts w:ascii="Arial" w:eastAsia="宋体" w:hAnsi="Arial"/>
                <w:b/>
                <w:sz w:val="18"/>
                <w:szCs w:val="22"/>
                <w:lang w:val="en-US" w:eastAsia="zh-CN"/>
              </w:rPr>
              <w:t>67%</w:t>
            </w:r>
          </w:p>
        </w:tc>
        <w:tc>
          <w:tcPr>
            <w:tcW w:w="850" w:type="dxa"/>
            <w:shd w:val="clear" w:color="auto" w:fill="auto"/>
            <w:vAlign w:val="center"/>
          </w:tcPr>
          <w:p w:rsidR="00764D59" w:rsidRPr="00764D59" w:rsidRDefault="00764D59" w:rsidP="00764D59">
            <w:pPr>
              <w:keepNext/>
              <w:keepLines/>
              <w:jc w:val="center"/>
              <w:rPr>
                <w:rFonts w:ascii="Arial" w:eastAsia="宋体" w:hAnsi="Arial"/>
                <w:b/>
                <w:sz w:val="18"/>
                <w:szCs w:val="22"/>
                <w:lang w:val="en-US" w:eastAsia="zh-CN"/>
              </w:rPr>
            </w:pPr>
            <w:r w:rsidRPr="00764D59">
              <w:rPr>
                <w:rFonts w:ascii="Arial" w:eastAsia="宋体" w:hAnsi="Arial"/>
                <w:b/>
                <w:sz w:val="18"/>
                <w:szCs w:val="22"/>
                <w:lang w:val="en-US" w:eastAsia="zh-CN"/>
              </w:rPr>
              <w:t>80%</w:t>
            </w:r>
          </w:p>
        </w:tc>
        <w:tc>
          <w:tcPr>
            <w:tcW w:w="853" w:type="dxa"/>
            <w:shd w:val="clear" w:color="auto" w:fill="auto"/>
            <w:vAlign w:val="center"/>
          </w:tcPr>
          <w:p w:rsidR="00764D59" w:rsidRPr="00764D59" w:rsidRDefault="00764D59" w:rsidP="00764D59">
            <w:pPr>
              <w:keepNext/>
              <w:keepLines/>
              <w:jc w:val="center"/>
              <w:rPr>
                <w:rFonts w:ascii="Arial" w:eastAsia="宋体" w:hAnsi="Arial"/>
                <w:b/>
                <w:sz w:val="18"/>
                <w:szCs w:val="22"/>
                <w:lang w:val="en-US" w:eastAsia="zh-CN"/>
              </w:rPr>
            </w:pPr>
            <w:r w:rsidRPr="00764D59">
              <w:rPr>
                <w:rFonts w:ascii="Arial" w:eastAsia="宋体" w:hAnsi="Arial"/>
                <w:b/>
                <w:sz w:val="18"/>
                <w:szCs w:val="22"/>
                <w:lang w:val="en-US" w:eastAsia="zh-CN"/>
              </w:rPr>
              <w:t>90%</w:t>
            </w:r>
          </w:p>
        </w:tc>
      </w:tr>
      <w:tr w:rsidR="00764D59" w:rsidRPr="00764D59" w:rsidTr="00764D59">
        <w:tc>
          <w:tcPr>
            <w:tcW w:w="1101" w:type="dxa"/>
            <w:vMerge w:val="restart"/>
            <w:shd w:val="clear" w:color="auto" w:fill="auto"/>
            <w:vAlign w:val="center"/>
          </w:tcPr>
          <w:p w:rsidR="00764D59" w:rsidRPr="00764D59" w:rsidRDefault="00764D59" w:rsidP="00764D59">
            <w:pPr>
              <w:keepNext/>
              <w:keepLines/>
              <w:jc w:val="center"/>
              <w:rPr>
                <w:rFonts w:ascii="Arial" w:eastAsia="宋体" w:hAnsi="Arial"/>
                <w:sz w:val="18"/>
                <w:szCs w:val="22"/>
                <w:lang w:val="en-US" w:eastAsia="zh-CN"/>
              </w:rPr>
            </w:pPr>
            <w:r w:rsidRPr="00764D59">
              <w:rPr>
                <w:rFonts w:ascii="Arial" w:eastAsia="宋体" w:hAnsi="Arial"/>
                <w:sz w:val="18"/>
                <w:szCs w:val="22"/>
                <w:lang w:val="en-US" w:eastAsia="zh-CN"/>
              </w:rPr>
              <w:t>FR1</w:t>
            </w:r>
            <w:r w:rsidRPr="00764D59">
              <w:rPr>
                <w:rFonts w:ascii="Arial" w:eastAsia="宋体" w:hAnsi="Arial" w:hint="eastAsia"/>
                <w:sz w:val="18"/>
                <w:szCs w:val="22"/>
                <w:lang w:val="en-US" w:eastAsia="zh-CN"/>
              </w:rPr>
              <w:t xml:space="preserve"> DH {0.6,6,2}</w:t>
            </w:r>
          </w:p>
        </w:tc>
        <w:tc>
          <w:tcPr>
            <w:tcW w:w="3118" w:type="dxa"/>
            <w:shd w:val="clear" w:color="auto" w:fill="auto"/>
            <w:vAlign w:val="center"/>
          </w:tcPr>
          <w:p w:rsidR="00764D59" w:rsidRPr="00764D59" w:rsidRDefault="00764D59" w:rsidP="00764D59">
            <w:pPr>
              <w:keepNext/>
              <w:keepLines/>
              <w:jc w:val="center"/>
              <w:rPr>
                <w:rFonts w:ascii="Arial" w:eastAsia="宋体" w:hAnsi="Arial"/>
                <w:sz w:val="18"/>
                <w:szCs w:val="22"/>
                <w:lang w:val="en-US" w:eastAsia="zh-CN"/>
              </w:rPr>
            </w:pPr>
            <w:r w:rsidRPr="00764D59">
              <w:rPr>
                <w:rFonts w:ascii="Arial" w:eastAsia="宋体" w:hAnsi="Arial"/>
                <w:sz w:val="18"/>
                <w:szCs w:val="22"/>
                <w:lang w:val="en-US" w:eastAsia="zh-CN"/>
              </w:rPr>
              <w:t>M</w:t>
            </w:r>
            <w:r w:rsidRPr="00764D59">
              <w:rPr>
                <w:rFonts w:ascii="Arial" w:eastAsia="宋体" w:hAnsi="Arial" w:hint="eastAsia"/>
                <w:sz w:val="18"/>
                <w:szCs w:val="22"/>
                <w:lang w:val="en-US" w:eastAsia="zh-CN"/>
              </w:rPr>
              <w:t>achine learning perfect sync</w:t>
            </w:r>
          </w:p>
        </w:tc>
        <w:tc>
          <w:tcPr>
            <w:tcW w:w="851" w:type="dxa"/>
            <w:shd w:val="clear" w:color="auto" w:fill="auto"/>
            <w:vAlign w:val="center"/>
          </w:tcPr>
          <w:p w:rsidR="00764D59" w:rsidRPr="00764D59" w:rsidRDefault="00764D59" w:rsidP="00764D59">
            <w:pPr>
              <w:keepNext/>
              <w:keepLines/>
              <w:jc w:val="center"/>
              <w:rPr>
                <w:rFonts w:ascii="Arial" w:eastAsia="宋体" w:hAnsi="Arial"/>
                <w:sz w:val="18"/>
                <w:szCs w:val="22"/>
                <w:lang w:val="en-US" w:eastAsia="zh-CN"/>
              </w:rPr>
            </w:pPr>
            <w:r w:rsidRPr="00764D59">
              <w:rPr>
                <w:rFonts w:ascii="Arial" w:eastAsia="宋体" w:hAnsi="Arial" w:hint="eastAsia"/>
                <w:sz w:val="18"/>
                <w:szCs w:val="22"/>
                <w:lang w:val="en-US" w:eastAsia="zh-CN"/>
              </w:rPr>
              <w:t>2.49</w:t>
            </w:r>
          </w:p>
        </w:tc>
        <w:tc>
          <w:tcPr>
            <w:tcW w:w="992" w:type="dxa"/>
            <w:shd w:val="clear" w:color="auto" w:fill="auto"/>
            <w:vAlign w:val="center"/>
          </w:tcPr>
          <w:p w:rsidR="00764D59" w:rsidRPr="00764D59" w:rsidRDefault="00764D59" w:rsidP="00764D59">
            <w:pPr>
              <w:keepNext/>
              <w:keepLines/>
              <w:jc w:val="center"/>
              <w:rPr>
                <w:rFonts w:ascii="Arial" w:eastAsia="宋体" w:hAnsi="Arial"/>
                <w:sz w:val="18"/>
                <w:szCs w:val="22"/>
                <w:lang w:val="en-US" w:eastAsia="zh-CN"/>
              </w:rPr>
            </w:pPr>
            <w:r w:rsidRPr="00764D59">
              <w:rPr>
                <w:rFonts w:ascii="Arial" w:eastAsia="宋体" w:hAnsi="Arial" w:hint="eastAsia"/>
                <w:sz w:val="18"/>
                <w:szCs w:val="22"/>
                <w:lang w:val="en-US" w:eastAsia="zh-CN"/>
              </w:rPr>
              <w:t>3.05</w:t>
            </w:r>
          </w:p>
        </w:tc>
        <w:tc>
          <w:tcPr>
            <w:tcW w:w="850" w:type="dxa"/>
            <w:shd w:val="clear" w:color="auto" w:fill="auto"/>
            <w:vAlign w:val="center"/>
          </w:tcPr>
          <w:p w:rsidR="00764D59" w:rsidRPr="00764D59" w:rsidRDefault="00764D59" w:rsidP="00764D59">
            <w:pPr>
              <w:keepNext/>
              <w:keepLines/>
              <w:jc w:val="center"/>
              <w:rPr>
                <w:rFonts w:ascii="Arial" w:eastAsia="宋体" w:hAnsi="Arial"/>
                <w:sz w:val="18"/>
                <w:szCs w:val="22"/>
                <w:lang w:val="en-US" w:eastAsia="zh-CN"/>
              </w:rPr>
            </w:pPr>
            <w:r w:rsidRPr="00764D59">
              <w:rPr>
                <w:rFonts w:ascii="Arial" w:eastAsia="宋体" w:hAnsi="Arial" w:hint="eastAsia"/>
                <w:sz w:val="18"/>
                <w:szCs w:val="22"/>
                <w:lang w:val="en-US" w:eastAsia="zh-CN"/>
              </w:rPr>
              <w:t>3.64</w:t>
            </w:r>
          </w:p>
        </w:tc>
        <w:tc>
          <w:tcPr>
            <w:tcW w:w="853" w:type="dxa"/>
            <w:shd w:val="clear" w:color="auto" w:fill="auto"/>
            <w:vAlign w:val="center"/>
          </w:tcPr>
          <w:p w:rsidR="00764D59" w:rsidRPr="00764D59" w:rsidRDefault="00764D59" w:rsidP="00764D59">
            <w:pPr>
              <w:keepNext/>
              <w:keepLines/>
              <w:jc w:val="center"/>
              <w:rPr>
                <w:rFonts w:ascii="Arial" w:eastAsia="宋体" w:hAnsi="Arial"/>
                <w:sz w:val="18"/>
                <w:szCs w:val="22"/>
                <w:lang w:val="en-US" w:eastAsia="zh-CN"/>
              </w:rPr>
            </w:pPr>
            <w:r w:rsidRPr="00764D59">
              <w:rPr>
                <w:rFonts w:ascii="Arial" w:eastAsia="宋体" w:hAnsi="Arial" w:hint="eastAsia"/>
                <w:sz w:val="18"/>
                <w:szCs w:val="22"/>
                <w:lang w:val="en-US" w:eastAsia="zh-CN"/>
              </w:rPr>
              <w:t>4.60</w:t>
            </w:r>
          </w:p>
        </w:tc>
      </w:tr>
      <w:tr w:rsidR="00764D59" w:rsidRPr="00764D59" w:rsidTr="00764D59">
        <w:trPr>
          <w:trHeight w:val="79"/>
        </w:trPr>
        <w:tc>
          <w:tcPr>
            <w:tcW w:w="1101" w:type="dxa"/>
            <w:vMerge/>
            <w:shd w:val="clear" w:color="auto" w:fill="auto"/>
            <w:vAlign w:val="center"/>
          </w:tcPr>
          <w:p w:rsidR="00764D59" w:rsidRPr="00764D59" w:rsidRDefault="00764D59" w:rsidP="00764D59">
            <w:pPr>
              <w:keepNext/>
              <w:keepLines/>
              <w:jc w:val="center"/>
              <w:rPr>
                <w:rFonts w:ascii="Arial" w:eastAsia="宋体" w:hAnsi="Arial"/>
                <w:sz w:val="18"/>
                <w:szCs w:val="22"/>
                <w:lang w:val="en-US" w:eastAsia="zh-CN"/>
              </w:rPr>
            </w:pPr>
          </w:p>
        </w:tc>
        <w:tc>
          <w:tcPr>
            <w:tcW w:w="3118" w:type="dxa"/>
            <w:shd w:val="clear" w:color="auto" w:fill="auto"/>
            <w:vAlign w:val="center"/>
          </w:tcPr>
          <w:p w:rsidR="00764D59" w:rsidRPr="00764D59" w:rsidRDefault="00764D59" w:rsidP="00764D59">
            <w:pPr>
              <w:keepNext/>
              <w:keepLines/>
              <w:jc w:val="center"/>
              <w:rPr>
                <w:rFonts w:ascii="Arial" w:eastAsia="宋体" w:hAnsi="Arial"/>
                <w:sz w:val="18"/>
                <w:szCs w:val="22"/>
                <w:lang w:val="en-US" w:eastAsia="zh-CN"/>
              </w:rPr>
            </w:pPr>
            <w:r w:rsidRPr="00764D59">
              <w:rPr>
                <w:rFonts w:ascii="Arial" w:eastAsia="宋体" w:hAnsi="Arial"/>
                <w:sz w:val="18"/>
                <w:szCs w:val="22"/>
                <w:lang w:val="en-US" w:eastAsia="zh-CN"/>
              </w:rPr>
              <w:t>M</w:t>
            </w:r>
            <w:r w:rsidRPr="00764D59">
              <w:rPr>
                <w:rFonts w:ascii="Arial" w:eastAsia="宋体" w:hAnsi="Arial" w:hint="eastAsia"/>
                <w:sz w:val="18"/>
                <w:szCs w:val="22"/>
                <w:lang w:val="en-US" w:eastAsia="zh-CN"/>
              </w:rPr>
              <w:t>achine learning sync error 50ns</w:t>
            </w:r>
          </w:p>
        </w:tc>
        <w:tc>
          <w:tcPr>
            <w:tcW w:w="851" w:type="dxa"/>
            <w:shd w:val="clear" w:color="auto" w:fill="auto"/>
            <w:vAlign w:val="center"/>
          </w:tcPr>
          <w:p w:rsidR="00764D59" w:rsidRPr="00764D59" w:rsidRDefault="00764D59" w:rsidP="00764D59">
            <w:pPr>
              <w:keepNext/>
              <w:keepLines/>
              <w:jc w:val="center"/>
              <w:rPr>
                <w:rFonts w:ascii="Arial" w:eastAsia="宋体" w:hAnsi="Arial"/>
                <w:sz w:val="18"/>
                <w:szCs w:val="22"/>
                <w:lang w:val="en-US" w:eastAsia="zh-CN"/>
              </w:rPr>
            </w:pPr>
            <w:r w:rsidRPr="00764D59">
              <w:rPr>
                <w:rFonts w:ascii="Arial" w:eastAsia="宋体" w:hAnsi="Arial" w:hint="eastAsia"/>
                <w:sz w:val="18"/>
                <w:szCs w:val="22"/>
                <w:lang w:val="en-US" w:eastAsia="zh-CN"/>
              </w:rPr>
              <w:t>2.24</w:t>
            </w:r>
          </w:p>
        </w:tc>
        <w:tc>
          <w:tcPr>
            <w:tcW w:w="992" w:type="dxa"/>
            <w:shd w:val="clear" w:color="auto" w:fill="auto"/>
            <w:vAlign w:val="center"/>
          </w:tcPr>
          <w:p w:rsidR="00764D59" w:rsidRPr="00764D59" w:rsidRDefault="00764D59" w:rsidP="00764D59">
            <w:pPr>
              <w:keepNext/>
              <w:keepLines/>
              <w:jc w:val="center"/>
              <w:rPr>
                <w:rFonts w:ascii="Arial" w:eastAsia="宋体" w:hAnsi="Arial"/>
                <w:sz w:val="18"/>
                <w:szCs w:val="22"/>
                <w:lang w:val="en-US" w:eastAsia="zh-CN"/>
              </w:rPr>
            </w:pPr>
            <w:r w:rsidRPr="00764D59">
              <w:rPr>
                <w:rFonts w:ascii="Arial" w:eastAsia="宋体" w:hAnsi="Arial" w:hint="eastAsia"/>
                <w:sz w:val="18"/>
                <w:szCs w:val="22"/>
                <w:lang w:val="en-US" w:eastAsia="zh-CN"/>
              </w:rPr>
              <w:t>2.99</w:t>
            </w:r>
          </w:p>
        </w:tc>
        <w:tc>
          <w:tcPr>
            <w:tcW w:w="850" w:type="dxa"/>
            <w:shd w:val="clear" w:color="auto" w:fill="auto"/>
            <w:vAlign w:val="center"/>
          </w:tcPr>
          <w:p w:rsidR="00764D59" w:rsidRPr="00764D59" w:rsidRDefault="00764D59" w:rsidP="00764D59">
            <w:pPr>
              <w:keepNext/>
              <w:keepLines/>
              <w:jc w:val="center"/>
              <w:rPr>
                <w:rFonts w:ascii="Arial" w:eastAsia="宋体" w:hAnsi="Arial"/>
                <w:sz w:val="18"/>
                <w:szCs w:val="22"/>
                <w:lang w:val="en-US" w:eastAsia="zh-CN"/>
              </w:rPr>
            </w:pPr>
            <w:r w:rsidRPr="00764D59">
              <w:rPr>
                <w:rFonts w:ascii="Arial" w:eastAsia="宋体" w:hAnsi="Arial" w:hint="eastAsia"/>
                <w:sz w:val="18"/>
                <w:szCs w:val="22"/>
                <w:lang w:val="en-US" w:eastAsia="zh-CN"/>
              </w:rPr>
              <w:t>3.68</w:t>
            </w:r>
          </w:p>
        </w:tc>
        <w:tc>
          <w:tcPr>
            <w:tcW w:w="853" w:type="dxa"/>
            <w:shd w:val="clear" w:color="auto" w:fill="auto"/>
            <w:vAlign w:val="center"/>
          </w:tcPr>
          <w:p w:rsidR="00764D59" w:rsidRPr="00764D59" w:rsidRDefault="00764D59" w:rsidP="00764D59">
            <w:pPr>
              <w:keepNext/>
              <w:keepLines/>
              <w:jc w:val="center"/>
              <w:rPr>
                <w:rFonts w:ascii="Arial" w:eastAsia="宋体" w:hAnsi="Arial"/>
                <w:sz w:val="18"/>
                <w:szCs w:val="22"/>
                <w:lang w:val="en-US" w:eastAsia="zh-CN"/>
              </w:rPr>
            </w:pPr>
            <w:r w:rsidRPr="00764D59">
              <w:rPr>
                <w:rFonts w:ascii="Arial" w:eastAsia="宋体" w:hAnsi="Arial" w:hint="eastAsia"/>
                <w:sz w:val="18"/>
                <w:szCs w:val="22"/>
                <w:lang w:val="en-US" w:eastAsia="zh-CN"/>
              </w:rPr>
              <w:t>5.12</w:t>
            </w:r>
          </w:p>
        </w:tc>
      </w:tr>
    </w:tbl>
    <w:p w:rsidR="00764D59" w:rsidRDefault="00764D59" w:rsidP="00764D59">
      <w:pPr>
        <w:spacing w:after="120"/>
        <w:jc w:val="center"/>
        <w:rPr>
          <w:rFonts w:eastAsiaTheme="minorEastAsia"/>
          <w:szCs w:val="20"/>
          <w:lang w:eastAsia="zh-CN"/>
        </w:rPr>
      </w:pPr>
    </w:p>
    <w:p w:rsidR="00764D59" w:rsidRDefault="00764D59" w:rsidP="00764D59">
      <w:pPr>
        <w:spacing w:after="120"/>
        <w:jc w:val="center"/>
        <w:rPr>
          <w:rFonts w:eastAsiaTheme="minorEastAsia"/>
          <w:szCs w:val="20"/>
          <w:lang w:eastAsia="zh-CN"/>
        </w:rPr>
      </w:pPr>
    </w:p>
    <w:p w:rsidR="0092504C" w:rsidRPr="0092504C" w:rsidRDefault="0092504C" w:rsidP="0028194D">
      <w:pPr>
        <w:spacing w:after="120" w:line="260" w:lineRule="exact"/>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simulation results with machine learning and DL-TDOA with perfect sync and sync error 50ns show that the sync error has little impact on accuracy with machine learning techniques. </w:t>
      </w:r>
      <w:r w:rsidR="00714C90">
        <w:rPr>
          <w:rFonts w:eastAsiaTheme="minorEastAsia"/>
          <w:szCs w:val="20"/>
          <w:lang w:eastAsia="zh-CN"/>
        </w:rPr>
        <w:t>And t</w:t>
      </w:r>
      <w:r>
        <w:rPr>
          <w:rFonts w:eastAsiaTheme="minorEastAsia"/>
          <w:szCs w:val="20"/>
          <w:lang w:eastAsia="zh-CN"/>
        </w:rPr>
        <w:t xml:space="preserve">he </w:t>
      </w:r>
      <w:r w:rsidRPr="00764D59">
        <w:rPr>
          <w:rFonts w:eastAsiaTheme="minorEastAsia"/>
          <w:szCs w:val="20"/>
          <w:lang w:eastAsia="zh-CN"/>
        </w:rPr>
        <w:t xml:space="preserve">Rx/Tx </w:t>
      </w:r>
      <w:r>
        <w:rPr>
          <w:rFonts w:eastAsiaTheme="minorEastAsia"/>
          <w:szCs w:val="20"/>
          <w:lang w:eastAsia="zh-CN"/>
        </w:rPr>
        <w:t>t</w:t>
      </w:r>
      <w:r w:rsidRPr="00764D59">
        <w:rPr>
          <w:rFonts w:eastAsiaTheme="minorEastAsia"/>
          <w:szCs w:val="20"/>
          <w:lang w:eastAsia="zh-CN"/>
        </w:rPr>
        <w:t>iming error</w:t>
      </w:r>
      <w:r>
        <w:rPr>
          <w:rFonts w:eastAsiaTheme="minorEastAsia"/>
          <w:szCs w:val="20"/>
          <w:lang w:eastAsia="zh-CN"/>
        </w:rPr>
        <w:t xml:space="preserve"> can be seen as a kind of sync error, therefore, similar as the sync error, the Rx/Tx timing error also has little impact on accuracy with machine learning techniques</w:t>
      </w:r>
      <w:r w:rsidR="00EE4E0E">
        <w:rPr>
          <w:rFonts w:eastAsiaTheme="minorEastAsia"/>
          <w:szCs w:val="20"/>
          <w:lang w:eastAsia="zh-CN"/>
        </w:rPr>
        <w:t xml:space="preserve">. In other words, machine learning technique can be used </w:t>
      </w:r>
      <w:r w:rsidR="00EE4E0E">
        <w:rPr>
          <w:szCs w:val="20"/>
        </w:rPr>
        <w:t xml:space="preserve">for improving positioning accuracy in the presence of the </w:t>
      </w:r>
      <w:r w:rsidR="00EE4E0E">
        <w:rPr>
          <w:rFonts w:eastAsiaTheme="minorEastAsia"/>
          <w:szCs w:val="20"/>
          <w:lang w:eastAsia="zh-CN"/>
        </w:rPr>
        <w:t>sync error and the Rx/Tx timing error</w:t>
      </w:r>
      <w:r w:rsidR="00EE4E0E">
        <w:rPr>
          <w:szCs w:val="20"/>
        </w:rPr>
        <w:t>.</w:t>
      </w:r>
    </w:p>
    <w:p w:rsidR="00034DEE" w:rsidRPr="005E5784" w:rsidRDefault="00034DEE" w:rsidP="00034DEE">
      <w:pPr>
        <w:pStyle w:val="a0"/>
        <w:numPr>
          <w:ilvl w:val="0"/>
          <w:numId w:val="17"/>
        </w:numPr>
        <w:spacing w:line="260" w:lineRule="exact"/>
        <w:rPr>
          <w:u w:val="single"/>
        </w:rPr>
      </w:pPr>
    </w:p>
    <w:p w:rsidR="00034DEE" w:rsidRDefault="00EE4E0E" w:rsidP="00034DEE">
      <w:pPr>
        <w:pStyle w:val="a0"/>
        <w:numPr>
          <w:ilvl w:val="0"/>
          <w:numId w:val="13"/>
        </w:numPr>
        <w:spacing w:line="260" w:lineRule="exact"/>
        <w:rPr>
          <w:rFonts w:eastAsiaTheme="minorEastAsia"/>
          <w:b/>
          <w:i/>
          <w:szCs w:val="20"/>
          <w:lang w:eastAsia="zh-CN"/>
        </w:rPr>
      </w:pPr>
      <w:r>
        <w:rPr>
          <w:rFonts w:eastAsiaTheme="minorEastAsia"/>
          <w:b/>
          <w:i/>
          <w:szCs w:val="20"/>
          <w:lang w:eastAsia="zh-CN"/>
        </w:rPr>
        <w:t>The impact of s</w:t>
      </w:r>
      <w:r w:rsidR="00034DEE" w:rsidRPr="00850823">
        <w:rPr>
          <w:rFonts w:eastAsiaTheme="minorEastAsia"/>
          <w:b/>
          <w:i/>
          <w:szCs w:val="20"/>
          <w:lang w:eastAsia="zh-CN"/>
        </w:rPr>
        <w:t xml:space="preserve">ync error and Rx/Tx </w:t>
      </w:r>
      <w:r w:rsidR="00034DEE" w:rsidRPr="00F576B7">
        <w:rPr>
          <w:rFonts w:eastAsiaTheme="minorEastAsia"/>
          <w:b/>
          <w:i/>
          <w:szCs w:val="20"/>
          <w:lang w:eastAsia="zh-CN"/>
        </w:rPr>
        <w:t>Timing error</w:t>
      </w:r>
      <w:r w:rsidR="00034DEE" w:rsidRPr="00850823">
        <w:rPr>
          <w:rFonts w:eastAsiaTheme="minorEastAsia"/>
          <w:b/>
          <w:i/>
          <w:szCs w:val="20"/>
          <w:lang w:eastAsia="zh-CN"/>
        </w:rPr>
        <w:t xml:space="preserve"> </w:t>
      </w:r>
      <w:r w:rsidR="00034DEE" w:rsidRPr="00850823">
        <w:rPr>
          <w:rFonts w:eastAsiaTheme="minorEastAsia" w:hint="eastAsia"/>
          <w:b/>
          <w:i/>
          <w:szCs w:val="20"/>
          <w:lang w:eastAsia="zh-CN"/>
        </w:rPr>
        <w:t>can</w:t>
      </w:r>
      <w:r w:rsidR="00034DEE" w:rsidRPr="00850823">
        <w:rPr>
          <w:rFonts w:eastAsiaTheme="minorEastAsia"/>
          <w:b/>
          <w:i/>
          <w:szCs w:val="20"/>
          <w:lang w:eastAsia="zh-CN"/>
        </w:rPr>
        <w:t xml:space="preserve"> </w:t>
      </w:r>
      <w:r w:rsidR="00034DEE" w:rsidRPr="00850823">
        <w:rPr>
          <w:rFonts w:eastAsiaTheme="minorEastAsia" w:hint="eastAsia"/>
          <w:b/>
          <w:i/>
          <w:szCs w:val="20"/>
          <w:lang w:eastAsia="zh-CN"/>
        </w:rPr>
        <w:t>be</w:t>
      </w:r>
      <w:r w:rsidR="00034DEE" w:rsidRPr="00850823">
        <w:rPr>
          <w:rFonts w:eastAsiaTheme="minorEastAsia"/>
          <w:b/>
          <w:i/>
          <w:szCs w:val="20"/>
          <w:lang w:eastAsia="zh-CN"/>
        </w:rPr>
        <w:t xml:space="preserve"> </w:t>
      </w:r>
      <w:r w:rsidR="00034DEE" w:rsidRPr="00850823">
        <w:rPr>
          <w:rFonts w:eastAsiaTheme="minorEastAsia" w:hint="eastAsia"/>
          <w:b/>
          <w:i/>
          <w:szCs w:val="20"/>
          <w:lang w:eastAsia="zh-CN"/>
        </w:rPr>
        <w:t>reduced</w:t>
      </w:r>
      <w:r w:rsidR="00034DEE" w:rsidRPr="00850823">
        <w:rPr>
          <w:rFonts w:eastAsiaTheme="minorEastAsia"/>
          <w:b/>
          <w:i/>
          <w:szCs w:val="20"/>
          <w:lang w:eastAsia="zh-CN"/>
        </w:rPr>
        <w:t xml:space="preserve"> </w:t>
      </w:r>
      <w:r>
        <w:rPr>
          <w:rFonts w:eastAsiaTheme="minorEastAsia"/>
          <w:b/>
          <w:i/>
          <w:szCs w:val="20"/>
          <w:lang w:eastAsia="zh-CN"/>
        </w:rPr>
        <w:t>if using</w:t>
      </w:r>
      <w:r w:rsidRPr="00850823">
        <w:rPr>
          <w:rFonts w:eastAsiaTheme="minorEastAsia"/>
          <w:b/>
          <w:i/>
          <w:szCs w:val="20"/>
          <w:lang w:eastAsia="zh-CN"/>
        </w:rPr>
        <w:t xml:space="preserve"> </w:t>
      </w:r>
      <w:r w:rsidR="00034DEE" w:rsidRPr="00034DEE">
        <w:rPr>
          <w:rFonts w:eastAsiaTheme="minorEastAsia"/>
          <w:b/>
          <w:i/>
          <w:szCs w:val="20"/>
          <w:lang w:eastAsia="zh-CN"/>
        </w:rPr>
        <w:t>machine learning</w:t>
      </w:r>
      <w:r w:rsidR="00034DEE" w:rsidRPr="00850823">
        <w:rPr>
          <w:rFonts w:eastAsiaTheme="minorEastAsia"/>
          <w:b/>
          <w:i/>
          <w:szCs w:val="20"/>
          <w:lang w:eastAsia="zh-CN"/>
        </w:rPr>
        <w:t xml:space="preserve"> technique</w:t>
      </w:r>
      <w:r>
        <w:rPr>
          <w:rFonts w:eastAsiaTheme="minorEastAsia"/>
          <w:b/>
          <w:i/>
          <w:szCs w:val="20"/>
          <w:lang w:eastAsia="zh-CN"/>
        </w:rPr>
        <w:t xml:space="preserve"> for positioning</w:t>
      </w:r>
      <w:r w:rsidR="0092504C">
        <w:rPr>
          <w:rFonts w:eastAsiaTheme="minorEastAsia"/>
          <w:b/>
          <w:i/>
          <w:szCs w:val="20"/>
          <w:lang w:eastAsia="zh-CN"/>
        </w:rPr>
        <w:t>.</w:t>
      </w:r>
    </w:p>
    <w:p w:rsidR="00034DEE" w:rsidRDefault="00034DEE" w:rsidP="00034DEE">
      <w:pPr>
        <w:pStyle w:val="a0"/>
        <w:numPr>
          <w:ilvl w:val="0"/>
          <w:numId w:val="9"/>
        </w:numPr>
        <w:spacing w:line="260" w:lineRule="exact"/>
        <w:rPr>
          <w:rFonts w:eastAsiaTheme="minorEastAsia"/>
          <w:b/>
          <w:i/>
          <w:szCs w:val="20"/>
          <w:lang w:eastAsia="zh-CN"/>
        </w:rPr>
      </w:pPr>
    </w:p>
    <w:p w:rsidR="00034DEE" w:rsidRPr="007F4052" w:rsidRDefault="00034DEE" w:rsidP="00034DEE">
      <w:pPr>
        <w:pStyle w:val="a0"/>
        <w:numPr>
          <w:ilvl w:val="0"/>
          <w:numId w:val="13"/>
        </w:numPr>
        <w:spacing w:line="260" w:lineRule="exact"/>
        <w:rPr>
          <w:rFonts w:eastAsiaTheme="minorEastAsia"/>
          <w:b/>
          <w:i/>
          <w:szCs w:val="20"/>
          <w:lang w:val="en-US" w:eastAsia="zh-CN"/>
        </w:rPr>
      </w:pPr>
      <w:r w:rsidRPr="007F4052">
        <w:rPr>
          <w:rFonts w:eastAsiaTheme="minorEastAsia"/>
          <w:b/>
          <w:i/>
          <w:szCs w:val="20"/>
          <w:lang w:val="en-US" w:eastAsia="zh-CN"/>
        </w:rPr>
        <w:t xml:space="preserve">The </w:t>
      </w:r>
      <w:r w:rsidR="00841B41" w:rsidRPr="00034DEE">
        <w:rPr>
          <w:rFonts w:eastAsiaTheme="minorEastAsia"/>
          <w:b/>
          <w:i/>
          <w:szCs w:val="20"/>
          <w:lang w:eastAsia="zh-CN"/>
        </w:rPr>
        <w:t>machine learning</w:t>
      </w:r>
      <w:r w:rsidRPr="007F4052">
        <w:rPr>
          <w:rFonts w:eastAsiaTheme="minorEastAsia"/>
          <w:b/>
          <w:i/>
          <w:szCs w:val="20"/>
          <w:lang w:val="en-US" w:eastAsia="zh-CN"/>
        </w:rPr>
        <w:t xml:space="preserve"> technique </w:t>
      </w:r>
      <w:r>
        <w:rPr>
          <w:rFonts w:eastAsiaTheme="minorEastAsia"/>
          <w:b/>
          <w:i/>
          <w:szCs w:val="20"/>
          <w:lang w:val="en-US" w:eastAsia="zh-CN"/>
        </w:rPr>
        <w:t>can be studied as the method for improving</w:t>
      </w:r>
      <w:r w:rsidRPr="007F4052">
        <w:rPr>
          <w:rFonts w:eastAsiaTheme="minorEastAsia"/>
          <w:b/>
          <w:i/>
          <w:szCs w:val="20"/>
          <w:lang w:val="en-US" w:eastAsia="zh-CN"/>
        </w:rPr>
        <w:t xml:space="preserve"> </w:t>
      </w:r>
      <w:r>
        <w:rPr>
          <w:rFonts w:eastAsiaTheme="minorEastAsia"/>
          <w:b/>
          <w:i/>
          <w:szCs w:val="20"/>
          <w:lang w:val="en-US" w:eastAsia="zh-CN"/>
        </w:rPr>
        <w:t xml:space="preserve">the accuracy </w:t>
      </w:r>
      <w:r w:rsidRPr="007F4052">
        <w:rPr>
          <w:rFonts w:eastAsiaTheme="minorEastAsia"/>
          <w:b/>
          <w:i/>
          <w:szCs w:val="20"/>
          <w:lang w:val="en-US" w:eastAsia="zh-CN"/>
        </w:rPr>
        <w:t>in the presence of Rx/Tx transmission delays and sync error.</w:t>
      </w:r>
    </w:p>
    <w:p w:rsidR="00BF105D" w:rsidRDefault="0060252E">
      <w:pPr>
        <w:pStyle w:val="1"/>
        <w:tabs>
          <w:tab w:val="left" w:pos="432"/>
        </w:tabs>
        <w:rPr>
          <w:b/>
          <w:bCs/>
        </w:rPr>
      </w:pPr>
      <w:r>
        <w:t>Conclusion</w:t>
      </w:r>
    </w:p>
    <w:p w:rsidR="004B1549" w:rsidRDefault="0060252E">
      <w:pPr>
        <w:pStyle w:val="a0"/>
        <w:spacing w:line="260" w:lineRule="exact"/>
        <w:rPr>
          <w:rFonts w:eastAsia="宋体"/>
          <w:lang w:eastAsia="zh-CN"/>
        </w:rPr>
      </w:pPr>
      <w:r>
        <w:rPr>
          <w:rFonts w:eastAsia="宋体"/>
          <w:lang w:eastAsia="zh-CN"/>
        </w:rPr>
        <w:t xml:space="preserve">In this contribution, we discuss </w:t>
      </w:r>
      <w:r w:rsidR="00D2647B" w:rsidRPr="009A6D7F">
        <w:rPr>
          <w:rFonts w:eastAsiaTheme="minorEastAsia"/>
          <w:szCs w:val="20"/>
          <w:lang w:eastAsia="zh-CN"/>
        </w:rPr>
        <w:t>new techniques for NR positioning</w:t>
      </w:r>
      <w:r>
        <w:rPr>
          <w:rFonts w:eastAsia="宋体" w:hint="eastAsia"/>
          <w:lang w:eastAsia="zh-CN"/>
        </w:rPr>
        <w:t xml:space="preserve"> </w:t>
      </w:r>
      <w:r>
        <w:rPr>
          <w:rFonts w:eastAsia="宋体"/>
          <w:lang w:eastAsia="zh-CN"/>
        </w:rPr>
        <w:t>with the following observations and proposals.</w:t>
      </w:r>
    </w:p>
    <w:p w:rsidR="00BF54D4" w:rsidRDefault="00E21B4D" w:rsidP="0066066B">
      <w:pPr>
        <w:pStyle w:val="a0"/>
        <w:numPr>
          <w:ilvl w:val="0"/>
          <w:numId w:val="62"/>
        </w:numPr>
        <w:spacing w:line="260" w:lineRule="exact"/>
        <w:rPr>
          <w:rFonts w:eastAsiaTheme="minorEastAsia"/>
          <w:b/>
          <w:i/>
          <w:szCs w:val="20"/>
          <w:lang w:eastAsia="zh-CN"/>
        </w:rPr>
      </w:pPr>
      <w:r w:rsidRPr="00E21B4D">
        <w:rPr>
          <w:rFonts w:eastAsia="宋体"/>
          <w:lang w:eastAsia="zh-CN"/>
        </w:rPr>
        <w:fldChar w:fldCharType="begin"/>
      </w:r>
      <w:r w:rsidR="00BF54D4">
        <w:rPr>
          <w:rFonts w:eastAsia="宋体"/>
          <w:lang w:eastAsia="zh-CN"/>
        </w:rPr>
        <w:instrText xml:space="preserve"> REF o1 \h  \* MERGEFORMAT </w:instrText>
      </w:r>
      <w:r w:rsidRPr="00E21B4D">
        <w:rPr>
          <w:rFonts w:eastAsia="宋体"/>
          <w:lang w:eastAsia="zh-CN"/>
        </w:rPr>
      </w:r>
      <w:r w:rsidRPr="00E21B4D">
        <w:rPr>
          <w:rFonts w:eastAsia="宋体"/>
          <w:lang w:eastAsia="zh-CN"/>
        </w:rPr>
        <w:fldChar w:fldCharType="separate"/>
      </w:r>
    </w:p>
    <w:p w:rsidR="00BF54D4" w:rsidRDefault="00BF54D4" w:rsidP="00BF54D4">
      <w:pPr>
        <w:pStyle w:val="a0"/>
        <w:numPr>
          <w:ilvl w:val="0"/>
          <w:numId w:val="12"/>
        </w:numPr>
        <w:spacing w:line="260" w:lineRule="exact"/>
        <w:rPr>
          <w:rFonts w:eastAsiaTheme="minorEastAsia"/>
          <w:b/>
          <w:i/>
          <w:szCs w:val="20"/>
          <w:lang w:eastAsia="zh-CN"/>
        </w:rPr>
      </w:pPr>
      <w:r w:rsidRPr="00BC15A4">
        <w:rPr>
          <w:rFonts w:eastAsiaTheme="minorEastAsia"/>
          <w:b/>
          <w:i/>
          <w:szCs w:val="20"/>
          <w:lang w:eastAsia="zh-CN"/>
        </w:rPr>
        <w:t xml:space="preserve">The accuracy requirements </w:t>
      </w:r>
      <w:r>
        <w:rPr>
          <w:rFonts w:eastAsiaTheme="minorEastAsia"/>
          <w:b/>
          <w:i/>
          <w:szCs w:val="20"/>
          <w:lang w:eastAsia="zh-CN"/>
        </w:rPr>
        <w:t xml:space="preserve">(0.2m@90%) </w:t>
      </w:r>
      <w:r w:rsidRPr="00BC15A4">
        <w:rPr>
          <w:rFonts w:eastAsiaTheme="minorEastAsia"/>
          <w:b/>
          <w:i/>
          <w:szCs w:val="20"/>
          <w:lang w:eastAsia="zh-CN"/>
        </w:rPr>
        <w:t xml:space="preserve">can be </w:t>
      </w:r>
      <w:r>
        <w:rPr>
          <w:rFonts w:eastAsiaTheme="minorEastAsia"/>
          <w:b/>
          <w:i/>
          <w:szCs w:val="20"/>
          <w:lang w:eastAsia="zh-CN"/>
        </w:rPr>
        <w:t>met</w:t>
      </w:r>
      <w:r w:rsidRPr="00BC15A4">
        <w:rPr>
          <w:rFonts w:eastAsiaTheme="minorEastAsia"/>
          <w:b/>
          <w:i/>
          <w:szCs w:val="20"/>
          <w:lang w:eastAsia="zh-CN"/>
        </w:rPr>
        <w:t xml:space="preserve"> in the baseline scenario with R</w:t>
      </w:r>
      <w:r>
        <w:rPr>
          <w:rFonts w:eastAsiaTheme="minorEastAsia" w:hint="eastAsia"/>
          <w:b/>
          <w:i/>
          <w:szCs w:val="20"/>
          <w:lang w:eastAsia="zh-CN"/>
        </w:rPr>
        <w:t>el-</w:t>
      </w:r>
      <w:r w:rsidRPr="00BC15A4">
        <w:rPr>
          <w:rFonts w:eastAsiaTheme="minorEastAsia"/>
          <w:b/>
          <w:i/>
          <w:szCs w:val="20"/>
          <w:lang w:eastAsia="zh-CN"/>
        </w:rPr>
        <w:t>16 technologies</w:t>
      </w:r>
      <w:r>
        <w:rPr>
          <w:rFonts w:eastAsiaTheme="minorEastAsia"/>
          <w:b/>
          <w:i/>
          <w:szCs w:val="20"/>
          <w:lang w:eastAsia="zh-CN"/>
        </w:rPr>
        <w:t xml:space="preserve"> and some </w:t>
      </w:r>
      <w:r w:rsidRPr="009A6D7F">
        <w:rPr>
          <w:rFonts w:eastAsiaTheme="minorEastAsia" w:hint="eastAsia"/>
          <w:b/>
          <w:i/>
          <w:szCs w:val="20"/>
          <w:lang w:eastAsia="zh-CN"/>
        </w:rPr>
        <w:t>implementation algorithm</w:t>
      </w:r>
      <w:r w:rsidR="0028194D">
        <w:rPr>
          <w:rFonts w:eastAsiaTheme="minorEastAsia"/>
          <w:b/>
          <w:i/>
          <w:szCs w:val="20"/>
          <w:lang w:eastAsia="zh-CN"/>
        </w:rPr>
        <w:t>s</w:t>
      </w:r>
      <w:r>
        <w:rPr>
          <w:rFonts w:eastAsiaTheme="minorEastAsia"/>
          <w:b/>
          <w:i/>
          <w:szCs w:val="20"/>
          <w:lang w:eastAsia="zh-CN"/>
        </w:rPr>
        <w:t>.</w:t>
      </w:r>
    </w:p>
    <w:p w:rsidR="00BF54D4" w:rsidRDefault="00E21B4D" w:rsidP="0066066B">
      <w:pPr>
        <w:pStyle w:val="a0"/>
        <w:numPr>
          <w:ilvl w:val="0"/>
          <w:numId w:val="62"/>
        </w:numPr>
        <w:spacing w:line="260" w:lineRule="exact"/>
        <w:rPr>
          <w:rFonts w:eastAsiaTheme="minorEastAsia"/>
          <w:b/>
          <w:i/>
          <w:szCs w:val="20"/>
          <w:lang w:eastAsia="zh-CN"/>
        </w:rPr>
      </w:pPr>
      <w:r>
        <w:rPr>
          <w:lang w:eastAsia="zh-CN"/>
        </w:rPr>
        <w:fldChar w:fldCharType="end"/>
      </w:r>
      <w:r w:rsidRPr="00E21B4D">
        <w:rPr>
          <w:rFonts w:eastAsia="宋体"/>
          <w:lang w:eastAsia="zh-CN"/>
        </w:rPr>
        <w:fldChar w:fldCharType="begin"/>
      </w:r>
      <w:r w:rsidR="00BF54D4">
        <w:rPr>
          <w:rFonts w:eastAsia="宋体"/>
          <w:lang w:eastAsia="zh-CN"/>
        </w:rPr>
        <w:instrText xml:space="preserve"> REF o1 \h  \* MERGEFORMAT </w:instrText>
      </w:r>
      <w:r w:rsidRPr="00E21B4D">
        <w:rPr>
          <w:rFonts w:eastAsia="宋体"/>
          <w:lang w:eastAsia="zh-CN"/>
        </w:rPr>
      </w:r>
      <w:r w:rsidRPr="00E21B4D">
        <w:rPr>
          <w:rFonts w:eastAsia="宋体"/>
          <w:lang w:eastAsia="zh-CN"/>
        </w:rPr>
        <w:fldChar w:fldCharType="separate"/>
      </w:r>
    </w:p>
    <w:p w:rsidR="00BF54D4" w:rsidRPr="009A6D7F" w:rsidRDefault="00BF54D4" w:rsidP="00BF54D4">
      <w:pPr>
        <w:pStyle w:val="a0"/>
        <w:numPr>
          <w:ilvl w:val="0"/>
          <w:numId w:val="12"/>
        </w:numPr>
        <w:spacing w:line="260" w:lineRule="exact"/>
        <w:rPr>
          <w:rFonts w:eastAsia="Times New Roman"/>
          <w:szCs w:val="20"/>
          <w:lang w:val="en-US" w:eastAsia="zh-CN"/>
        </w:rPr>
      </w:pPr>
      <w:r w:rsidRPr="00E54A26">
        <w:rPr>
          <w:rFonts w:eastAsiaTheme="minorEastAsia"/>
          <w:b/>
          <w:i/>
          <w:szCs w:val="20"/>
          <w:lang w:eastAsia="zh-CN"/>
        </w:rPr>
        <w:t>The accuracy requirements (0.2m@90%) can not be met in the NLOS scenario (</w:t>
      </w:r>
      <w:r w:rsidRPr="00BC15A4">
        <w:rPr>
          <w:rFonts w:eastAsiaTheme="minorEastAsia"/>
          <w:b/>
          <w:i/>
          <w:szCs w:val="20"/>
          <w:lang w:eastAsia="zh-CN"/>
        </w:rPr>
        <w:t>{60%,6m, 2m}</w:t>
      </w:r>
      <w:r>
        <w:rPr>
          <w:rFonts w:eastAsiaTheme="minorEastAsia"/>
          <w:b/>
          <w:i/>
          <w:szCs w:val="20"/>
          <w:lang w:eastAsia="zh-CN"/>
        </w:rPr>
        <w:t xml:space="preserve"> </w:t>
      </w:r>
      <w:r w:rsidRPr="00BC15A4">
        <w:rPr>
          <w:rFonts w:eastAsiaTheme="minorEastAsia"/>
          <w:b/>
          <w:i/>
          <w:szCs w:val="20"/>
          <w:lang w:eastAsia="zh-CN"/>
        </w:rPr>
        <w:t>in DH</w:t>
      </w:r>
      <w:r w:rsidRPr="00E54A26">
        <w:rPr>
          <w:rFonts w:eastAsiaTheme="minorEastAsia"/>
          <w:b/>
          <w:i/>
          <w:szCs w:val="20"/>
          <w:lang w:eastAsia="zh-CN"/>
        </w:rPr>
        <w:t>) with R</w:t>
      </w:r>
      <w:r>
        <w:rPr>
          <w:rFonts w:eastAsiaTheme="minorEastAsia" w:hint="eastAsia"/>
          <w:b/>
          <w:i/>
          <w:szCs w:val="20"/>
          <w:lang w:eastAsia="zh-CN"/>
        </w:rPr>
        <w:t>el-</w:t>
      </w:r>
      <w:r w:rsidRPr="00E54A26">
        <w:rPr>
          <w:rFonts w:eastAsiaTheme="minorEastAsia"/>
          <w:b/>
          <w:i/>
          <w:szCs w:val="20"/>
          <w:lang w:eastAsia="zh-CN"/>
        </w:rPr>
        <w:t>16 technologies.</w:t>
      </w:r>
      <w:r w:rsidR="00E21B4D">
        <w:rPr>
          <w:lang w:eastAsia="zh-CN"/>
        </w:rPr>
        <w:fldChar w:fldCharType="end"/>
      </w:r>
    </w:p>
    <w:p w:rsidR="00BF54D4" w:rsidRDefault="00E21B4D" w:rsidP="0066066B">
      <w:pPr>
        <w:pStyle w:val="a0"/>
        <w:numPr>
          <w:ilvl w:val="0"/>
          <w:numId w:val="62"/>
        </w:numPr>
        <w:spacing w:line="260" w:lineRule="exact"/>
        <w:rPr>
          <w:rFonts w:eastAsiaTheme="minorEastAsia"/>
          <w:b/>
          <w:i/>
          <w:szCs w:val="20"/>
          <w:lang w:eastAsia="zh-CN"/>
        </w:rPr>
      </w:pPr>
      <w:r w:rsidRPr="00E21B4D">
        <w:rPr>
          <w:rFonts w:eastAsia="宋体"/>
          <w:lang w:eastAsia="zh-CN"/>
        </w:rPr>
        <w:fldChar w:fldCharType="begin"/>
      </w:r>
      <w:r w:rsidR="00BF54D4">
        <w:rPr>
          <w:rFonts w:eastAsia="宋体"/>
          <w:lang w:eastAsia="zh-CN"/>
        </w:rPr>
        <w:instrText xml:space="preserve"> REF o1 \h  \* MERGEFORMAT </w:instrText>
      </w:r>
      <w:r w:rsidRPr="00E21B4D">
        <w:rPr>
          <w:rFonts w:eastAsia="宋体"/>
          <w:lang w:eastAsia="zh-CN"/>
        </w:rPr>
      </w:r>
      <w:r w:rsidRPr="00E21B4D">
        <w:rPr>
          <w:rFonts w:eastAsia="宋体"/>
          <w:lang w:eastAsia="zh-CN"/>
        </w:rPr>
        <w:fldChar w:fldCharType="separate"/>
      </w:r>
    </w:p>
    <w:p w:rsidR="00BF54D4" w:rsidRPr="00814E6C" w:rsidRDefault="00BF54D4" w:rsidP="00BF54D4">
      <w:pPr>
        <w:pStyle w:val="a0"/>
        <w:numPr>
          <w:ilvl w:val="0"/>
          <w:numId w:val="12"/>
        </w:numPr>
        <w:spacing w:line="260" w:lineRule="exact"/>
        <w:rPr>
          <w:rFonts w:eastAsia="Times New Roman"/>
          <w:szCs w:val="20"/>
          <w:lang w:val="en-US" w:eastAsia="zh-CN"/>
        </w:rPr>
      </w:pPr>
      <w:r w:rsidRPr="00E54A26">
        <w:rPr>
          <w:rFonts w:eastAsiaTheme="minorEastAsia"/>
          <w:b/>
          <w:i/>
          <w:szCs w:val="20"/>
          <w:lang w:eastAsia="zh-CN"/>
        </w:rPr>
        <w:t>The accuracy requirements (0.2m@90%) can not be met</w:t>
      </w:r>
      <w:r>
        <w:rPr>
          <w:rFonts w:eastAsiaTheme="minorEastAsia"/>
          <w:b/>
          <w:i/>
          <w:szCs w:val="20"/>
          <w:lang w:eastAsia="zh-CN"/>
        </w:rPr>
        <w:t xml:space="preserve"> with sync errors for</w:t>
      </w:r>
      <w:r w:rsidRPr="00E54A26">
        <w:rPr>
          <w:rFonts w:eastAsiaTheme="minorEastAsia"/>
          <w:b/>
          <w:i/>
          <w:szCs w:val="20"/>
          <w:lang w:eastAsia="zh-CN"/>
        </w:rPr>
        <w:t xml:space="preserve"> R</w:t>
      </w:r>
      <w:r>
        <w:rPr>
          <w:rFonts w:eastAsiaTheme="minorEastAsia" w:hint="eastAsia"/>
          <w:b/>
          <w:i/>
          <w:szCs w:val="20"/>
          <w:lang w:eastAsia="zh-CN"/>
        </w:rPr>
        <w:t>el-</w:t>
      </w:r>
      <w:r w:rsidRPr="00E54A26">
        <w:rPr>
          <w:rFonts w:eastAsiaTheme="minorEastAsia"/>
          <w:b/>
          <w:i/>
          <w:szCs w:val="20"/>
          <w:lang w:eastAsia="zh-CN"/>
        </w:rPr>
        <w:t>16 technologies.</w:t>
      </w:r>
      <w:r w:rsidR="00E21B4D">
        <w:rPr>
          <w:lang w:eastAsia="zh-CN"/>
        </w:rPr>
        <w:fldChar w:fldCharType="end"/>
      </w:r>
    </w:p>
    <w:p w:rsidR="00814E6C" w:rsidRPr="005E5784" w:rsidRDefault="00814E6C" w:rsidP="00814E6C">
      <w:pPr>
        <w:pStyle w:val="a0"/>
        <w:numPr>
          <w:ilvl w:val="0"/>
          <w:numId w:val="62"/>
        </w:numPr>
        <w:spacing w:line="260" w:lineRule="exact"/>
        <w:rPr>
          <w:u w:val="single"/>
        </w:rPr>
      </w:pPr>
    </w:p>
    <w:p w:rsidR="00814E6C" w:rsidRDefault="00814E6C" w:rsidP="00814E6C">
      <w:pPr>
        <w:pStyle w:val="a0"/>
        <w:numPr>
          <w:ilvl w:val="0"/>
          <w:numId w:val="13"/>
        </w:numPr>
        <w:spacing w:line="260" w:lineRule="exact"/>
        <w:rPr>
          <w:rFonts w:eastAsiaTheme="minorEastAsia"/>
          <w:b/>
          <w:i/>
          <w:szCs w:val="20"/>
          <w:lang w:eastAsia="zh-CN"/>
        </w:rPr>
      </w:pPr>
      <w:r>
        <w:rPr>
          <w:rFonts w:eastAsiaTheme="minorEastAsia"/>
          <w:b/>
          <w:i/>
          <w:szCs w:val="20"/>
          <w:lang w:eastAsia="zh-CN"/>
        </w:rPr>
        <w:lastRenderedPageBreak/>
        <w:t>S</w:t>
      </w:r>
      <w:r w:rsidRPr="00850823">
        <w:rPr>
          <w:rFonts w:eastAsiaTheme="minorEastAsia"/>
          <w:b/>
          <w:i/>
          <w:szCs w:val="20"/>
          <w:lang w:eastAsia="zh-CN"/>
        </w:rPr>
        <w:t xml:space="preserve">ync error and Rx/Tx </w:t>
      </w:r>
      <w:r w:rsidRPr="00F576B7">
        <w:rPr>
          <w:rFonts w:eastAsiaTheme="minorEastAsia"/>
          <w:b/>
          <w:i/>
          <w:szCs w:val="20"/>
          <w:lang w:eastAsia="zh-CN"/>
        </w:rPr>
        <w:t>Timing error</w:t>
      </w:r>
      <w:r w:rsidRPr="00850823">
        <w:rPr>
          <w:rFonts w:eastAsiaTheme="minorEastAsia"/>
          <w:b/>
          <w:i/>
          <w:szCs w:val="20"/>
          <w:lang w:eastAsia="zh-CN"/>
        </w:rPr>
        <w:t xml:space="preserve"> </w:t>
      </w:r>
      <w:r w:rsidRPr="00850823">
        <w:rPr>
          <w:rFonts w:eastAsiaTheme="minorEastAsia" w:hint="eastAsia"/>
          <w:b/>
          <w:i/>
          <w:szCs w:val="20"/>
          <w:lang w:eastAsia="zh-CN"/>
        </w:rPr>
        <w:t>can</w:t>
      </w:r>
      <w:r w:rsidRPr="00850823">
        <w:rPr>
          <w:rFonts w:eastAsiaTheme="minorEastAsia"/>
          <w:b/>
          <w:i/>
          <w:szCs w:val="20"/>
          <w:lang w:eastAsia="zh-CN"/>
        </w:rPr>
        <w:t xml:space="preserve"> </w:t>
      </w:r>
      <w:r w:rsidRPr="00850823">
        <w:rPr>
          <w:rFonts w:eastAsiaTheme="minorEastAsia" w:hint="eastAsia"/>
          <w:b/>
          <w:i/>
          <w:szCs w:val="20"/>
          <w:lang w:eastAsia="zh-CN"/>
        </w:rPr>
        <w:t>be</w:t>
      </w:r>
      <w:r w:rsidRPr="00850823">
        <w:rPr>
          <w:rFonts w:eastAsiaTheme="minorEastAsia"/>
          <w:b/>
          <w:i/>
          <w:szCs w:val="20"/>
          <w:lang w:eastAsia="zh-CN"/>
        </w:rPr>
        <w:t xml:space="preserve"> </w:t>
      </w:r>
      <w:r w:rsidRPr="00850823">
        <w:rPr>
          <w:rFonts w:eastAsiaTheme="minorEastAsia" w:hint="eastAsia"/>
          <w:b/>
          <w:i/>
          <w:szCs w:val="20"/>
          <w:lang w:eastAsia="zh-CN"/>
        </w:rPr>
        <w:t>reduced</w:t>
      </w:r>
      <w:r w:rsidRPr="00850823">
        <w:rPr>
          <w:rFonts w:eastAsiaTheme="minorEastAsia"/>
          <w:b/>
          <w:i/>
          <w:szCs w:val="20"/>
          <w:lang w:eastAsia="zh-CN"/>
        </w:rPr>
        <w:t xml:space="preserve"> </w:t>
      </w:r>
      <w:r w:rsidRPr="00850823">
        <w:rPr>
          <w:rFonts w:eastAsiaTheme="minorEastAsia" w:hint="eastAsia"/>
          <w:b/>
          <w:i/>
          <w:szCs w:val="20"/>
          <w:lang w:eastAsia="zh-CN"/>
        </w:rPr>
        <w:t>by</w:t>
      </w:r>
      <w:r w:rsidRPr="00850823">
        <w:rPr>
          <w:rFonts w:eastAsiaTheme="minorEastAsia"/>
          <w:b/>
          <w:i/>
          <w:szCs w:val="20"/>
          <w:lang w:eastAsia="zh-CN"/>
        </w:rPr>
        <w:t xml:space="preserve"> differential positioning technique</w:t>
      </w:r>
      <w:r>
        <w:rPr>
          <w:rFonts w:eastAsiaTheme="minorEastAsia"/>
          <w:b/>
          <w:i/>
          <w:szCs w:val="20"/>
          <w:lang w:eastAsia="zh-CN"/>
        </w:rPr>
        <w:t>.</w:t>
      </w:r>
    </w:p>
    <w:p w:rsidR="00814E6C" w:rsidRPr="005E5784" w:rsidRDefault="00814E6C" w:rsidP="00814E6C">
      <w:pPr>
        <w:pStyle w:val="a0"/>
        <w:numPr>
          <w:ilvl w:val="0"/>
          <w:numId w:val="62"/>
        </w:numPr>
        <w:spacing w:line="260" w:lineRule="exact"/>
        <w:rPr>
          <w:u w:val="single"/>
        </w:rPr>
      </w:pPr>
    </w:p>
    <w:p w:rsidR="00EE4E0E" w:rsidRDefault="00EE4E0E" w:rsidP="00EE4E0E">
      <w:pPr>
        <w:pStyle w:val="a0"/>
        <w:numPr>
          <w:ilvl w:val="0"/>
          <w:numId w:val="13"/>
        </w:numPr>
        <w:spacing w:line="260" w:lineRule="exact"/>
        <w:rPr>
          <w:rFonts w:eastAsiaTheme="minorEastAsia"/>
          <w:b/>
          <w:i/>
          <w:szCs w:val="20"/>
          <w:lang w:eastAsia="zh-CN"/>
        </w:rPr>
      </w:pPr>
      <w:r>
        <w:rPr>
          <w:rFonts w:eastAsiaTheme="minorEastAsia"/>
          <w:b/>
          <w:i/>
          <w:szCs w:val="20"/>
          <w:lang w:eastAsia="zh-CN"/>
        </w:rPr>
        <w:t>The impact of s</w:t>
      </w:r>
      <w:r w:rsidRPr="00850823">
        <w:rPr>
          <w:rFonts w:eastAsiaTheme="minorEastAsia"/>
          <w:b/>
          <w:i/>
          <w:szCs w:val="20"/>
          <w:lang w:eastAsia="zh-CN"/>
        </w:rPr>
        <w:t xml:space="preserve">ync error and Rx/Tx </w:t>
      </w:r>
      <w:r w:rsidRPr="00F576B7">
        <w:rPr>
          <w:rFonts w:eastAsiaTheme="minorEastAsia"/>
          <w:b/>
          <w:i/>
          <w:szCs w:val="20"/>
          <w:lang w:eastAsia="zh-CN"/>
        </w:rPr>
        <w:t>Timing error</w:t>
      </w:r>
      <w:r w:rsidRPr="00850823">
        <w:rPr>
          <w:rFonts w:eastAsiaTheme="minorEastAsia"/>
          <w:b/>
          <w:i/>
          <w:szCs w:val="20"/>
          <w:lang w:eastAsia="zh-CN"/>
        </w:rPr>
        <w:t xml:space="preserve"> </w:t>
      </w:r>
      <w:r w:rsidRPr="00850823">
        <w:rPr>
          <w:rFonts w:eastAsiaTheme="minorEastAsia" w:hint="eastAsia"/>
          <w:b/>
          <w:i/>
          <w:szCs w:val="20"/>
          <w:lang w:eastAsia="zh-CN"/>
        </w:rPr>
        <w:t>can</w:t>
      </w:r>
      <w:r w:rsidRPr="00850823">
        <w:rPr>
          <w:rFonts w:eastAsiaTheme="minorEastAsia"/>
          <w:b/>
          <w:i/>
          <w:szCs w:val="20"/>
          <w:lang w:eastAsia="zh-CN"/>
        </w:rPr>
        <w:t xml:space="preserve"> </w:t>
      </w:r>
      <w:r w:rsidRPr="00850823">
        <w:rPr>
          <w:rFonts w:eastAsiaTheme="minorEastAsia" w:hint="eastAsia"/>
          <w:b/>
          <w:i/>
          <w:szCs w:val="20"/>
          <w:lang w:eastAsia="zh-CN"/>
        </w:rPr>
        <w:t>be</w:t>
      </w:r>
      <w:r w:rsidRPr="00850823">
        <w:rPr>
          <w:rFonts w:eastAsiaTheme="minorEastAsia"/>
          <w:b/>
          <w:i/>
          <w:szCs w:val="20"/>
          <w:lang w:eastAsia="zh-CN"/>
        </w:rPr>
        <w:t xml:space="preserve"> </w:t>
      </w:r>
      <w:r w:rsidRPr="00850823">
        <w:rPr>
          <w:rFonts w:eastAsiaTheme="minorEastAsia" w:hint="eastAsia"/>
          <w:b/>
          <w:i/>
          <w:szCs w:val="20"/>
          <w:lang w:eastAsia="zh-CN"/>
        </w:rPr>
        <w:t>reduced</w:t>
      </w:r>
      <w:r w:rsidRPr="00850823">
        <w:rPr>
          <w:rFonts w:eastAsiaTheme="minorEastAsia"/>
          <w:b/>
          <w:i/>
          <w:szCs w:val="20"/>
          <w:lang w:eastAsia="zh-CN"/>
        </w:rPr>
        <w:t xml:space="preserve"> </w:t>
      </w:r>
      <w:r>
        <w:rPr>
          <w:rFonts w:eastAsiaTheme="minorEastAsia"/>
          <w:b/>
          <w:i/>
          <w:szCs w:val="20"/>
          <w:lang w:eastAsia="zh-CN"/>
        </w:rPr>
        <w:t>if using</w:t>
      </w:r>
      <w:r w:rsidRPr="00850823">
        <w:rPr>
          <w:rFonts w:eastAsiaTheme="minorEastAsia"/>
          <w:b/>
          <w:i/>
          <w:szCs w:val="20"/>
          <w:lang w:eastAsia="zh-CN"/>
        </w:rPr>
        <w:t xml:space="preserve"> </w:t>
      </w:r>
      <w:r w:rsidRPr="00034DEE">
        <w:rPr>
          <w:rFonts w:eastAsiaTheme="minorEastAsia"/>
          <w:b/>
          <w:i/>
          <w:szCs w:val="20"/>
          <w:lang w:eastAsia="zh-CN"/>
        </w:rPr>
        <w:t>machine learning</w:t>
      </w:r>
      <w:r w:rsidRPr="00850823">
        <w:rPr>
          <w:rFonts w:eastAsiaTheme="minorEastAsia"/>
          <w:b/>
          <w:i/>
          <w:szCs w:val="20"/>
          <w:lang w:eastAsia="zh-CN"/>
        </w:rPr>
        <w:t xml:space="preserve"> technique</w:t>
      </w:r>
      <w:r>
        <w:rPr>
          <w:rFonts w:eastAsiaTheme="minorEastAsia"/>
          <w:b/>
          <w:i/>
          <w:szCs w:val="20"/>
          <w:lang w:eastAsia="zh-CN"/>
        </w:rPr>
        <w:t xml:space="preserve"> for positioning.</w:t>
      </w:r>
    </w:p>
    <w:p w:rsidR="00BF54D4" w:rsidRDefault="00E21B4D" w:rsidP="0066066B">
      <w:pPr>
        <w:pStyle w:val="af"/>
        <w:numPr>
          <w:ilvl w:val="0"/>
          <w:numId w:val="63"/>
        </w:numPr>
        <w:ind w:firstLineChars="0"/>
        <w:rPr>
          <w:b/>
          <w:i/>
          <w:szCs w:val="20"/>
          <w:lang w:val="en-US" w:eastAsia="zh-CN"/>
        </w:rPr>
      </w:pPr>
      <w:r w:rsidRPr="00E21B4D">
        <w:rPr>
          <w:lang w:eastAsia="zh-CN"/>
        </w:rPr>
        <w:fldChar w:fldCharType="begin"/>
      </w:r>
      <w:r w:rsidR="00BF54D4">
        <w:rPr>
          <w:lang w:eastAsia="zh-CN"/>
        </w:rPr>
        <w:instrText xml:space="preserve"> REF p1 \h </w:instrText>
      </w:r>
      <w:r w:rsidRPr="00E21B4D">
        <w:rPr>
          <w:lang w:eastAsia="zh-CN"/>
        </w:rPr>
      </w:r>
      <w:r w:rsidRPr="00E21B4D">
        <w:rPr>
          <w:lang w:eastAsia="zh-CN"/>
        </w:rPr>
        <w:fldChar w:fldCharType="separate"/>
      </w:r>
    </w:p>
    <w:p w:rsidR="00BF54D4" w:rsidRDefault="00E21B4D" w:rsidP="00BF54D4">
      <w:pPr>
        <w:pStyle w:val="a0"/>
        <w:numPr>
          <w:ilvl w:val="0"/>
          <w:numId w:val="12"/>
        </w:numPr>
        <w:spacing w:line="260" w:lineRule="exact"/>
        <w:rPr>
          <w:rFonts w:eastAsiaTheme="minorEastAsia"/>
          <w:b/>
          <w:i/>
          <w:szCs w:val="20"/>
          <w:lang w:eastAsia="zh-CN"/>
        </w:rPr>
      </w:pPr>
      <w:r>
        <w:rPr>
          <w:lang w:eastAsia="zh-CN"/>
        </w:rPr>
        <w:fldChar w:fldCharType="end"/>
      </w:r>
      <w:r w:rsidR="00BF54D4">
        <w:rPr>
          <w:rFonts w:eastAsiaTheme="minorEastAsia"/>
          <w:b/>
          <w:i/>
          <w:szCs w:val="20"/>
          <w:lang w:eastAsia="zh-CN"/>
        </w:rPr>
        <w:t>The enhancements to improve positioning accuracy are needed for the NLOS scenario.</w:t>
      </w:r>
    </w:p>
    <w:p w:rsidR="00BF54D4" w:rsidRPr="00231A40" w:rsidRDefault="00BF54D4" w:rsidP="00BF54D4">
      <w:pPr>
        <w:pStyle w:val="a0"/>
        <w:numPr>
          <w:ilvl w:val="0"/>
          <w:numId w:val="12"/>
        </w:numPr>
        <w:spacing w:line="260" w:lineRule="exact"/>
        <w:rPr>
          <w:rFonts w:eastAsiaTheme="minorEastAsia"/>
          <w:b/>
          <w:i/>
          <w:szCs w:val="20"/>
          <w:lang w:eastAsia="zh-CN"/>
        </w:rPr>
      </w:pPr>
      <w:r>
        <w:rPr>
          <w:rFonts w:eastAsiaTheme="minorEastAsia"/>
          <w:b/>
          <w:i/>
          <w:szCs w:val="20"/>
          <w:lang w:eastAsia="zh-CN"/>
        </w:rPr>
        <w:t xml:space="preserve">The enhancements to improve positioning accuracy are needed for the scenario with sync errors </w:t>
      </w:r>
    </w:p>
    <w:p w:rsidR="0066066B" w:rsidRDefault="0066066B" w:rsidP="0066066B">
      <w:pPr>
        <w:pStyle w:val="af"/>
        <w:numPr>
          <w:ilvl w:val="0"/>
          <w:numId w:val="63"/>
        </w:numPr>
        <w:ind w:firstLineChars="0"/>
        <w:rPr>
          <w:b/>
          <w:i/>
          <w:szCs w:val="20"/>
          <w:lang w:val="en-US" w:eastAsia="zh-CN"/>
        </w:rPr>
      </w:pPr>
    </w:p>
    <w:p w:rsidR="0066066B" w:rsidRDefault="0066066B" w:rsidP="0066066B">
      <w:pPr>
        <w:numPr>
          <w:ilvl w:val="0"/>
          <w:numId w:val="10"/>
        </w:numPr>
        <w:spacing w:line="260" w:lineRule="exact"/>
        <w:jc w:val="both"/>
        <w:rPr>
          <w:rFonts w:eastAsia="MS Mincho"/>
          <w:b/>
          <w:i/>
          <w:szCs w:val="20"/>
          <w:lang w:val="en-US" w:eastAsia="zh-CN"/>
        </w:rPr>
      </w:pPr>
      <w:r>
        <w:rPr>
          <w:rFonts w:eastAsiaTheme="minorEastAsia"/>
          <w:b/>
          <w:i/>
          <w:szCs w:val="20"/>
          <w:lang w:val="en-US" w:eastAsia="zh-CN"/>
        </w:rPr>
        <w:t>The differential positioning can be studied as potential positioning techniques for the NLOS scenario.</w:t>
      </w:r>
    </w:p>
    <w:p w:rsidR="0066066B" w:rsidRDefault="0066066B" w:rsidP="0066066B">
      <w:pPr>
        <w:pStyle w:val="af"/>
        <w:numPr>
          <w:ilvl w:val="0"/>
          <w:numId w:val="11"/>
        </w:numPr>
        <w:spacing w:line="260" w:lineRule="exact"/>
        <w:ind w:firstLineChars="0"/>
        <w:rPr>
          <w:rFonts w:ascii="Times New Roman" w:eastAsia="MS Mincho" w:hAnsi="Times New Roman"/>
          <w:b/>
          <w:i/>
          <w:szCs w:val="20"/>
          <w:lang w:val="en-US" w:eastAsia="zh-CN"/>
        </w:rPr>
      </w:pPr>
      <w:r>
        <w:rPr>
          <w:rFonts w:ascii="Times New Roman" w:eastAsiaTheme="minorEastAsia" w:hAnsi="Times New Roman" w:hint="eastAsia"/>
          <w:b/>
          <w:i/>
          <w:szCs w:val="20"/>
          <w:lang w:val="en-US" w:eastAsia="zh-CN"/>
        </w:rPr>
        <w:t xml:space="preserve">Considering combining </w:t>
      </w:r>
      <w:r>
        <w:rPr>
          <w:rFonts w:ascii="Times New Roman" w:eastAsia="MS Mincho" w:hAnsi="Times New Roman"/>
          <w:b/>
          <w:i/>
          <w:szCs w:val="20"/>
          <w:lang w:val="en-US" w:eastAsia="zh-CN"/>
        </w:rPr>
        <w:t>differential positioning</w:t>
      </w:r>
      <w:r>
        <w:rPr>
          <w:rFonts w:ascii="Times New Roman" w:eastAsiaTheme="minorEastAsia" w:hAnsi="Times New Roman" w:hint="eastAsia"/>
          <w:b/>
          <w:i/>
          <w:szCs w:val="20"/>
          <w:lang w:val="en-US" w:eastAsia="zh-CN"/>
        </w:rPr>
        <w:t xml:space="preserve"> with R</w:t>
      </w:r>
      <w:r>
        <w:rPr>
          <w:rFonts w:ascii="Times New Roman" w:eastAsiaTheme="minorEastAsia" w:hAnsi="Times New Roman"/>
          <w:b/>
          <w:i/>
          <w:szCs w:val="20"/>
          <w:lang w:val="en-US" w:eastAsia="zh-CN"/>
        </w:rPr>
        <w:t>el</w:t>
      </w:r>
      <w:r>
        <w:rPr>
          <w:rFonts w:ascii="Times New Roman" w:eastAsiaTheme="minorEastAsia" w:hAnsi="Times New Roman" w:hint="eastAsia"/>
          <w:b/>
          <w:i/>
          <w:szCs w:val="20"/>
          <w:lang w:val="en-US" w:eastAsia="zh-CN"/>
        </w:rPr>
        <w:t>-16 positioning techniques to</w:t>
      </w:r>
      <w:r>
        <w:rPr>
          <w:rFonts w:ascii="Times New Roman" w:eastAsia="MS Mincho" w:hAnsi="Times New Roman"/>
          <w:b/>
          <w:i/>
          <w:szCs w:val="20"/>
          <w:lang w:val="en-US" w:eastAsia="zh-CN"/>
        </w:rPr>
        <w:t xml:space="preserve"> improve the positioning accuracy</w:t>
      </w:r>
    </w:p>
    <w:p w:rsidR="00814E6C" w:rsidRPr="00814E6C" w:rsidRDefault="00814E6C" w:rsidP="00814E6C">
      <w:pPr>
        <w:pStyle w:val="af"/>
        <w:numPr>
          <w:ilvl w:val="0"/>
          <w:numId w:val="63"/>
        </w:numPr>
        <w:ind w:firstLineChars="0"/>
        <w:rPr>
          <w:b/>
          <w:i/>
          <w:szCs w:val="20"/>
          <w:lang w:val="en-US" w:eastAsia="zh-CN"/>
        </w:rPr>
      </w:pPr>
    </w:p>
    <w:p w:rsidR="00814E6C" w:rsidRPr="009A6D7F" w:rsidRDefault="00814E6C" w:rsidP="00814E6C">
      <w:pPr>
        <w:numPr>
          <w:ilvl w:val="0"/>
          <w:numId w:val="10"/>
        </w:numPr>
        <w:spacing w:line="260" w:lineRule="exact"/>
        <w:jc w:val="both"/>
        <w:rPr>
          <w:rFonts w:eastAsia="MS Mincho"/>
          <w:b/>
          <w:i/>
          <w:szCs w:val="20"/>
          <w:lang w:val="en-US" w:eastAsia="zh-CN"/>
        </w:rPr>
      </w:pPr>
      <w:r>
        <w:rPr>
          <w:rFonts w:eastAsiaTheme="minorEastAsia"/>
          <w:b/>
          <w:i/>
          <w:szCs w:val="20"/>
          <w:lang w:val="en-US" w:eastAsia="zh-CN"/>
        </w:rPr>
        <w:t>Machine learning techniques</w:t>
      </w:r>
      <w:r w:rsidRPr="00C529B7">
        <w:rPr>
          <w:rFonts w:eastAsiaTheme="minorEastAsia"/>
          <w:b/>
          <w:i/>
          <w:szCs w:val="20"/>
          <w:lang w:val="en-US" w:eastAsia="zh-CN"/>
        </w:rPr>
        <w:t xml:space="preserve"> </w:t>
      </w:r>
      <w:r>
        <w:rPr>
          <w:rFonts w:eastAsiaTheme="minorEastAsia"/>
          <w:b/>
          <w:i/>
          <w:szCs w:val="20"/>
          <w:lang w:val="en-US" w:eastAsia="zh-CN"/>
        </w:rPr>
        <w:t>can be studied as potential positioning techniques for the NLOS scenario in Rel-17.</w:t>
      </w:r>
    </w:p>
    <w:p w:rsidR="00814E6C" w:rsidRDefault="00814E6C" w:rsidP="00814E6C">
      <w:pPr>
        <w:pStyle w:val="af"/>
        <w:numPr>
          <w:ilvl w:val="0"/>
          <w:numId w:val="63"/>
        </w:numPr>
        <w:ind w:firstLineChars="0"/>
        <w:rPr>
          <w:rFonts w:eastAsiaTheme="minorEastAsia"/>
          <w:b/>
          <w:i/>
          <w:szCs w:val="20"/>
          <w:lang w:eastAsia="zh-CN"/>
        </w:rPr>
      </w:pPr>
    </w:p>
    <w:p w:rsidR="00814E6C" w:rsidRPr="007F4052" w:rsidRDefault="00814E6C" w:rsidP="00814E6C">
      <w:pPr>
        <w:pStyle w:val="a0"/>
        <w:numPr>
          <w:ilvl w:val="0"/>
          <w:numId w:val="10"/>
        </w:numPr>
        <w:spacing w:line="260" w:lineRule="exact"/>
        <w:rPr>
          <w:rFonts w:eastAsiaTheme="minorEastAsia"/>
          <w:b/>
          <w:i/>
          <w:szCs w:val="20"/>
          <w:lang w:val="en-US" w:eastAsia="zh-CN"/>
        </w:rPr>
      </w:pPr>
      <w:r w:rsidRPr="007F4052">
        <w:rPr>
          <w:rFonts w:eastAsiaTheme="minorEastAsia"/>
          <w:b/>
          <w:i/>
          <w:szCs w:val="20"/>
          <w:lang w:val="en-US" w:eastAsia="zh-CN"/>
        </w:rPr>
        <w:t xml:space="preserve">The differential positioning technique </w:t>
      </w:r>
      <w:r>
        <w:rPr>
          <w:rFonts w:eastAsiaTheme="minorEastAsia"/>
          <w:b/>
          <w:i/>
          <w:szCs w:val="20"/>
          <w:lang w:val="en-US" w:eastAsia="zh-CN"/>
        </w:rPr>
        <w:t>can be studied as the method for improving</w:t>
      </w:r>
      <w:r w:rsidRPr="007F4052">
        <w:rPr>
          <w:rFonts w:eastAsiaTheme="minorEastAsia"/>
          <w:b/>
          <w:i/>
          <w:szCs w:val="20"/>
          <w:lang w:val="en-US" w:eastAsia="zh-CN"/>
        </w:rPr>
        <w:t xml:space="preserve"> </w:t>
      </w:r>
      <w:r>
        <w:rPr>
          <w:rFonts w:eastAsiaTheme="minorEastAsia"/>
          <w:b/>
          <w:i/>
          <w:szCs w:val="20"/>
          <w:lang w:val="en-US" w:eastAsia="zh-CN"/>
        </w:rPr>
        <w:t xml:space="preserve">the accuracy </w:t>
      </w:r>
      <w:r w:rsidRPr="007F4052">
        <w:rPr>
          <w:rFonts w:eastAsiaTheme="minorEastAsia"/>
          <w:b/>
          <w:i/>
          <w:szCs w:val="20"/>
          <w:lang w:val="en-US" w:eastAsia="zh-CN"/>
        </w:rPr>
        <w:t>in the presence of Rx/Tx transmission delays and sync error.</w:t>
      </w:r>
    </w:p>
    <w:p w:rsidR="00814E6C" w:rsidRDefault="00814E6C" w:rsidP="00814E6C">
      <w:pPr>
        <w:pStyle w:val="af"/>
        <w:numPr>
          <w:ilvl w:val="0"/>
          <w:numId w:val="63"/>
        </w:numPr>
        <w:ind w:firstLineChars="0"/>
        <w:rPr>
          <w:rFonts w:eastAsiaTheme="minorEastAsia"/>
          <w:b/>
          <w:i/>
          <w:szCs w:val="20"/>
          <w:lang w:eastAsia="zh-CN"/>
        </w:rPr>
      </w:pPr>
    </w:p>
    <w:p w:rsidR="00814E6C" w:rsidRPr="007F4052" w:rsidRDefault="00814E6C" w:rsidP="00814E6C">
      <w:pPr>
        <w:pStyle w:val="a0"/>
        <w:numPr>
          <w:ilvl w:val="0"/>
          <w:numId w:val="13"/>
        </w:numPr>
        <w:spacing w:line="260" w:lineRule="exact"/>
        <w:rPr>
          <w:rFonts w:eastAsiaTheme="minorEastAsia"/>
          <w:b/>
          <w:i/>
          <w:szCs w:val="20"/>
          <w:lang w:val="en-US" w:eastAsia="zh-CN"/>
        </w:rPr>
      </w:pPr>
      <w:r w:rsidRPr="007F4052">
        <w:rPr>
          <w:rFonts w:eastAsiaTheme="minorEastAsia"/>
          <w:b/>
          <w:i/>
          <w:szCs w:val="20"/>
          <w:lang w:val="en-US" w:eastAsia="zh-CN"/>
        </w:rPr>
        <w:t xml:space="preserve">The </w:t>
      </w:r>
      <w:r w:rsidRPr="00034DEE">
        <w:rPr>
          <w:rFonts w:eastAsiaTheme="minorEastAsia"/>
          <w:b/>
          <w:i/>
          <w:szCs w:val="20"/>
          <w:lang w:eastAsia="zh-CN"/>
        </w:rPr>
        <w:t>machine learning</w:t>
      </w:r>
      <w:r w:rsidRPr="007F4052">
        <w:rPr>
          <w:rFonts w:eastAsiaTheme="minorEastAsia"/>
          <w:b/>
          <w:i/>
          <w:szCs w:val="20"/>
          <w:lang w:val="en-US" w:eastAsia="zh-CN"/>
        </w:rPr>
        <w:t xml:space="preserve"> technique </w:t>
      </w:r>
      <w:r>
        <w:rPr>
          <w:rFonts w:eastAsiaTheme="minorEastAsia"/>
          <w:b/>
          <w:i/>
          <w:szCs w:val="20"/>
          <w:lang w:val="en-US" w:eastAsia="zh-CN"/>
        </w:rPr>
        <w:t>can be studied as the method for improving</w:t>
      </w:r>
      <w:r w:rsidRPr="007F4052">
        <w:rPr>
          <w:rFonts w:eastAsiaTheme="minorEastAsia"/>
          <w:b/>
          <w:i/>
          <w:szCs w:val="20"/>
          <w:lang w:val="en-US" w:eastAsia="zh-CN"/>
        </w:rPr>
        <w:t xml:space="preserve"> </w:t>
      </w:r>
      <w:r>
        <w:rPr>
          <w:rFonts w:eastAsiaTheme="minorEastAsia"/>
          <w:b/>
          <w:i/>
          <w:szCs w:val="20"/>
          <w:lang w:val="en-US" w:eastAsia="zh-CN"/>
        </w:rPr>
        <w:t xml:space="preserve">the accuracy </w:t>
      </w:r>
      <w:r w:rsidRPr="007F4052">
        <w:rPr>
          <w:rFonts w:eastAsiaTheme="minorEastAsia"/>
          <w:b/>
          <w:i/>
          <w:szCs w:val="20"/>
          <w:lang w:val="en-US" w:eastAsia="zh-CN"/>
        </w:rPr>
        <w:t>in the presence of Rx/Tx transmission delays and sync error.</w:t>
      </w:r>
    </w:p>
    <w:p w:rsidR="004B1549" w:rsidRDefault="0060252E">
      <w:pPr>
        <w:pStyle w:val="1"/>
        <w:numPr>
          <w:ilvl w:val="0"/>
          <w:numId w:val="0"/>
        </w:numPr>
        <w:rPr>
          <w:b/>
          <w:bCs/>
        </w:rPr>
      </w:pPr>
      <w:r>
        <w:t>References</w:t>
      </w:r>
    </w:p>
    <w:p w:rsidR="00B557D3" w:rsidRPr="00565E07" w:rsidRDefault="00B557D3" w:rsidP="00565E07">
      <w:pPr>
        <w:pStyle w:val="a0"/>
        <w:numPr>
          <w:ilvl w:val="0"/>
          <w:numId w:val="19"/>
        </w:numPr>
        <w:spacing w:after="0"/>
        <w:rPr>
          <w:bCs/>
          <w:szCs w:val="20"/>
        </w:rPr>
      </w:pPr>
      <w:bookmarkStart w:id="13" w:name="_Ref28426495"/>
      <w:bookmarkStart w:id="14" w:name="_Ref28372800"/>
      <w:bookmarkEnd w:id="3"/>
      <w:bookmarkEnd w:id="4"/>
      <w:r w:rsidRPr="00565E07">
        <w:rPr>
          <w:rFonts w:eastAsiaTheme="minorEastAsia" w:cs="Arial"/>
          <w:szCs w:val="20"/>
        </w:rPr>
        <w:t>Chairman’s</w:t>
      </w:r>
      <w:r w:rsidRPr="007E3105">
        <w:rPr>
          <w:bCs/>
          <w:szCs w:val="20"/>
        </w:rPr>
        <w:t xml:space="preserve"> notes for 3GPP TSG RAN WG1 Meeting </w:t>
      </w:r>
      <w:r>
        <w:rPr>
          <w:bCs/>
          <w:szCs w:val="20"/>
        </w:rPr>
        <w:t>102</w:t>
      </w:r>
      <w:r w:rsidRPr="007E3105">
        <w:rPr>
          <w:bCs/>
          <w:szCs w:val="20"/>
        </w:rPr>
        <w:t>,</w:t>
      </w:r>
      <w:r w:rsidRPr="007E3105">
        <w:t xml:space="preserve"> </w:t>
      </w:r>
      <w:r w:rsidRPr="007E3105">
        <w:rPr>
          <w:bCs/>
          <w:szCs w:val="20"/>
        </w:rPr>
        <w:t>e-Meeting,</w:t>
      </w:r>
      <w:r w:rsidR="00565E07" w:rsidRPr="00565E07">
        <w:rPr>
          <w:rFonts w:eastAsia="Times New Roman"/>
          <w:bCs/>
          <w:szCs w:val="20"/>
        </w:rPr>
        <w:t xml:space="preserve"> August 17th – 28th</w:t>
      </w:r>
      <w:r w:rsidRPr="00565E07">
        <w:rPr>
          <w:bCs/>
          <w:szCs w:val="20"/>
        </w:rPr>
        <w:t>, 2020.</w:t>
      </w:r>
    </w:p>
    <w:bookmarkEnd w:id="13"/>
    <w:bookmarkEnd w:id="14"/>
    <w:p w:rsidR="00CE08F1" w:rsidRPr="00D03051" w:rsidRDefault="00CE08F1" w:rsidP="00CE08F1">
      <w:pPr>
        <w:pStyle w:val="a0"/>
        <w:numPr>
          <w:ilvl w:val="0"/>
          <w:numId w:val="19"/>
        </w:numPr>
        <w:spacing w:after="0"/>
        <w:rPr>
          <w:rFonts w:eastAsia="宋体"/>
          <w:bCs/>
          <w:szCs w:val="20"/>
          <w:lang w:eastAsia="zh-CN"/>
        </w:rPr>
      </w:pPr>
      <w:r>
        <w:rPr>
          <w:rFonts w:eastAsiaTheme="minorEastAsia"/>
          <w:szCs w:val="20"/>
          <w:lang w:eastAsia="zh-CN"/>
        </w:rPr>
        <w:t xml:space="preserve">R1-2007665, </w:t>
      </w:r>
      <w:r>
        <w:rPr>
          <w:rFonts w:eastAsiaTheme="minorEastAsia" w:cs="Arial"/>
          <w:szCs w:val="20"/>
        </w:rPr>
        <w:t xml:space="preserve">Evaluation of NR positioning </w:t>
      </w:r>
      <w:r>
        <w:rPr>
          <w:rFonts w:eastAsiaTheme="minorEastAsia" w:cs="Arial" w:hint="eastAsia"/>
          <w:szCs w:val="20"/>
          <w:lang w:eastAsia="zh-CN"/>
        </w:rPr>
        <w:t>performance</w:t>
      </w:r>
      <w:r>
        <w:rPr>
          <w:rFonts w:eastAsiaTheme="minorEastAsia" w:cs="Arial"/>
          <w:szCs w:val="20"/>
        </w:rPr>
        <w:t>, vivo, October, 2020</w:t>
      </w:r>
    </w:p>
    <w:p w:rsidR="00DE2A66" w:rsidRDefault="00DE2A66" w:rsidP="00432E9C">
      <w:pPr>
        <w:pStyle w:val="a0"/>
        <w:rPr>
          <w:rFonts w:eastAsiaTheme="minorEastAsia"/>
          <w:lang w:eastAsia="zh-CN"/>
        </w:rPr>
      </w:pPr>
    </w:p>
    <w:sectPr w:rsidR="00DE2A66" w:rsidSect="00BC15A4">
      <w:headerReference w:type="default" r:id="rId19"/>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208" w:rsidRDefault="000C3208">
      <w:r>
        <w:separator/>
      </w:r>
    </w:p>
  </w:endnote>
  <w:endnote w:type="continuationSeparator" w:id="0">
    <w:p w:rsidR="000C3208" w:rsidRDefault="000C320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208" w:rsidRDefault="000C3208">
      <w:r>
        <w:separator/>
      </w:r>
    </w:p>
  </w:footnote>
  <w:footnote w:type="continuationSeparator" w:id="0">
    <w:p w:rsidR="000C3208" w:rsidRDefault="000C32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8D8" w:rsidRDefault="009118D8">
    <w:pPr>
      <w:pStyle w:val="aa"/>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0030"/>
    <w:multiLevelType w:val="hybridMultilevel"/>
    <w:tmpl w:val="D1B802AA"/>
    <w:lvl w:ilvl="0" w:tplc="AF2EF3BC">
      <w:start w:val="1"/>
      <w:numFmt w:val="bullet"/>
      <w:lvlText w:val="-"/>
      <w:lvlJc w:val="left"/>
      <w:pPr>
        <w:ind w:left="420" w:hanging="420"/>
      </w:pPr>
      <w:rPr>
        <w:rFonts w:ascii="Arial" w:eastAsia="Times New Roman" w:hAnsi="Arial" w:cs="Symbol" w:hint="default"/>
      </w:rPr>
    </w:lvl>
    <w:lvl w:ilvl="1" w:tplc="D7CEA91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6447C80"/>
    <w:multiLevelType w:val="hybridMultilevel"/>
    <w:tmpl w:val="28A0CE6C"/>
    <w:lvl w:ilvl="0" w:tplc="D7CEA91A">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
    <w:nsid w:val="068E154E"/>
    <w:multiLevelType w:val="hybridMultilevel"/>
    <w:tmpl w:val="0218C1E2"/>
    <w:lvl w:ilvl="0" w:tplc="10D03C6C">
      <w:start w:val="5"/>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4">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nsid w:val="0B211E78"/>
    <w:multiLevelType w:val="multilevel"/>
    <w:tmpl w:val="0B211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C815AC4"/>
    <w:multiLevelType w:val="multilevel"/>
    <w:tmpl w:val="D3063FC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nsid w:val="0E852490"/>
    <w:multiLevelType w:val="hybridMultilevel"/>
    <w:tmpl w:val="BCE8C86E"/>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01F29A5"/>
    <w:multiLevelType w:val="hybridMultilevel"/>
    <w:tmpl w:val="C66CC0F0"/>
    <w:lvl w:ilvl="0" w:tplc="04090009">
      <w:start w:val="1"/>
      <w:numFmt w:val="bullet"/>
      <w:lvlText w:val=""/>
      <w:lvlJc w:val="left"/>
      <w:pPr>
        <w:ind w:left="1305" w:hanging="420"/>
      </w:pPr>
      <w:rPr>
        <w:rFonts w:ascii="Wingdings" w:hAnsi="Wingdings"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9">
    <w:nsid w:val="112E4C16"/>
    <w:multiLevelType w:val="hybridMultilevel"/>
    <w:tmpl w:val="779C18F0"/>
    <w:lvl w:ilvl="0" w:tplc="10D03C6C">
      <w:start w:val="5"/>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0">
    <w:nsid w:val="11CE4BD5"/>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nsid w:val="146646C8"/>
    <w:multiLevelType w:val="hybridMultilevel"/>
    <w:tmpl w:val="446C6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49A7AF1"/>
    <w:multiLevelType w:val="multilevel"/>
    <w:tmpl w:val="1F00C496"/>
    <w:lvl w:ilvl="0">
      <w:start w:val="1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nsid w:val="1BF6554D"/>
    <w:multiLevelType w:val="multilevel"/>
    <w:tmpl w:val="1BF6554D"/>
    <w:lvl w:ilvl="0">
      <w:start w:val="3"/>
      <w:numFmt w:val="bullet"/>
      <w:lvlText w:val="-"/>
      <w:lvlJc w:val="left"/>
      <w:pPr>
        <w:ind w:left="1265" w:hanging="420"/>
      </w:pPr>
      <w:rPr>
        <w:rFonts w:ascii="Times New Roman" w:eastAsia="宋体" w:hAnsi="Times New Roman" w:cs="Times New Roman"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14">
    <w:nsid w:val="1FC0349E"/>
    <w:multiLevelType w:val="hybridMultilevel"/>
    <w:tmpl w:val="C146254E"/>
    <w:lvl w:ilvl="0" w:tplc="AF2EF3BC">
      <w:start w:val="1"/>
      <w:numFmt w:val="bullet"/>
      <w:lvlText w:val="-"/>
      <w:lvlJc w:val="left"/>
      <w:pPr>
        <w:ind w:left="420" w:hanging="420"/>
      </w:pPr>
      <w:rPr>
        <w:rFonts w:ascii="Arial" w:eastAsia="Times New Roman" w:hAnsi="Aria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49A4EAF"/>
    <w:multiLevelType w:val="multilevel"/>
    <w:tmpl w:val="8FA64166"/>
    <w:lvl w:ilvl="0">
      <w:start w:val="3"/>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24EB0F69"/>
    <w:multiLevelType w:val="hybridMultilevel"/>
    <w:tmpl w:val="6C9E70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705B2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7257883"/>
    <w:multiLevelType w:val="hybridMultilevel"/>
    <w:tmpl w:val="78281A00"/>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79A7088"/>
    <w:multiLevelType w:val="multilevel"/>
    <w:tmpl w:val="7E48FA7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0">
    <w:nsid w:val="28393AD2"/>
    <w:multiLevelType w:val="multilevel"/>
    <w:tmpl w:val="9BF21A0E"/>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nsid w:val="2ECB6E94"/>
    <w:multiLevelType w:val="hybridMultilevel"/>
    <w:tmpl w:val="E99247A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F7A077E"/>
    <w:multiLevelType w:val="hybridMultilevel"/>
    <w:tmpl w:val="1B7CD83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0CD6B83"/>
    <w:multiLevelType w:val="hybridMultilevel"/>
    <w:tmpl w:val="D2A0DA14"/>
    <w:lvl w:ilvl="0" w:tplc="71DEDC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1A413D0"/>
    <w:multiLevelType w:val="multilevel"/>
    <w:tmpl w:val="01768D34"/>
    <w:lvl w:ilvl="0">
      <w:start w:val="5"/>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nsid w:val="31B403EF"/>
    <w:multiLevelType w:val="multilevel"/>
    <w:tmpl w:val="31B403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31F83A7D"/>
    <w:multiLevelType w:val="multilevel"/>
    <w:tmpl w:val="A8844E56"/>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8">
    <w:nsid w:val="365935BA"/>
    <w:multiLevelType w:val="hybridMultilevel"/>
    <w:tmpl w:val="63BEF172"/>
    <w:lvl w:ilvl="0" w:tplc="D542ED2A">
      <w:start w:val="334"/>
      <w:numFmt w:val="bullet"/>
      <w:lvlText w:val="o"/>
      <w:lvlJc w:val="left"/>
      <w:pPr>
        <w:ind w:left="1266" w:hanging="420"/>
      </w:pPr>
      <w:rPr>
        <w:rFonts w:ascii="Courier New" w:hAnsi="Courier New"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9">
    <w:nsid w:val="37BB4F36"/>
    <w:multiLevelType w:val="multilevel"/>
    <w:tmpl w:val="BEEE500E"/>
    <w:lvl w:ilvl="0">
      <w:start w:val="1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nsid w:val="38D21FE8"/>
    <w:multiLevelType w:val="multilevel"/>
    <w:tmpl w:val="991676BC"/>
    <w:lvl w:ilvl="0">
      <w:start w:val="7"/>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nsid w:val="39F10DA7"/>
    <w:multiLevelType w:val="hybridMultilevel"/>
    <w:tmpl w:val="06B47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0566821"/>
    <w:multiLevelType w:val="hybridMultilevel"/>
    <w:tmpl w:val="F210F5CE"/>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4">
    <w:nsid w:val="40C86BFC"/>
    <w:multiLevelType w:val="multilevel"/>
    <w:tmpl w:val="ED4E643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ascii="Times New Roman" w:hAnsi="Times New Roman" w:cs="Times New Roman" w:hint="default"/>
        <w:b/>
        <w:color w:val="auto"/>
      </w:rPr>
    </w:lvl>
    <w:lvl w:ilvl="2">
      <w:start w:val="1"/>
      <w:numFmt w:val="decimal"/>
      <w:lvlText w:val="%1.%2.%3"/>
      <w:lvlJc w:val="left"/>
      <w:pPr>
        <w:tabs>
          <w:tab w:val="num" w:pos="720"/>
        </w:tabs>
        <w:ind w:left="720" w:hanging="720"/>
      </w:pPr>
      <w:rPr>
        <w:rFonts w:ascii="Times New Roman" w:hAnsi="Times New Roman" w:cs="Times New Roman" w:hint="default"/>
        <w:color w:val="auto"/>
      </w:rPr>
    </w:lvl>
    <w:lvl w:ilvl="3">
      <w:start w:val="1"/>
      <w:numFmt w:val="decimal"/>
      <w:lvlText w:val="%1.%2.%3.%4"/>
      <w:lvlJc w:val="left"/>
      <w:pPr>
        <w:tabs>
          <w:tab w:val="num" w:pos="864"/>
        </w:tabs>
        <w:ind w:left="864" w:hanging="864"/>
      </w:pPr>
      <w:rPr>
        <w:rFonts w:ascii="Times New Roman" w:hAnsi="Times New Roman" w:cs="Times New Roman" w:hint="default"/>
        <w:color w:val="auto"/>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461E1D57"/>
    <w:multiLevelType w:val="hybridMultilevel"/>
    <w:tmpl w:val="D6E8F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46CA774E"/>
    <w:multiLevelType w:val="hybridMultilevel"/>
    <w:tmpl w:val="83FE4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4D585C31"/>
    <w:multiLevelType w:val="hybridMultilevel"/>
    <w:tmpl w:val="8F6242FC"/>
    <w:lvl w:ilvl="0" w:tplc="1AE2A83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DD35E7A"/>
    <w:multiLevelType w:val="multilevel"/>
    <w:tmpl w:val="DBA4A66A"/>
    <w:lvl w:ilvl="0">
      <w:start w:val="6"/>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41">
    <w:nsid w:val="4E5318E9"/>
    <w:multiLevelType w:val="hybridMultilevel"/>
    <w:tmpl w:val="9C2CC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4">
    <w:nsid w:val="53AC4309"/>
    <w:multiLevelType w:val="multilevel"/>
    <w:tmpl w:val="BA9A361A"/>
    <w:lvl w:ilvl="0">
      <w:start w:val="1"/>
      <w:numFmt w:val="decimal"/>
      <w:lvlText w:val="Observation %1:"/>
      <w:lvlJc w:val="left"/>
      <w:pPr>
        <w:ind w:left="420" w:hanging="420"/>
      </w:pPr>
      <w:rPr>
        <w:rFonts w:hint="eastAsia"/>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8">
    <w:nsid w:val="601C5A29"/>
    <w:multiLevelType w:val="multilevel"/>
    <w:tmpl w:val="A8844E56"/>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9">
    <w:nsid w:val="63835C06"/>
    <w:multiLevelType w:val="hybridMultilevel"/>
    <w:tmpl w:val="190886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485116A"/>
    <w:multiLevelType w:val="multilevel"/>
    <w:tmpl w:val="BE88F586"/>
    <w:lvl w:ilvl="0">
      <w:start w:val="1"/>
      <w:numFmt w:val="decimal"/>
      <w:lvlText w:val="Observation %1:"/>
      <w:lvlJc w:val="left"/>
      <w:pPr>
        <w:ind w:left="420" w:hanging="420"/>
      </w:pPr>
      <w:rPr>
        <w:rFonts w:hint="eastAsia"/>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1">
    <w:nsid w:val="68461530"/>
    <w:multiLevelType w:val="multilevel"/>
    <w:tmpl w:val="1F00C496"/>
    <w:lvl w:ilvl="0">
      <w:start w:val="1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2">
    <w:nsid w:val="68E14528"/>
    <w:multiLevelType w:val="hybridMultilevel"/>
    <w:tmpl w:val="C728BB5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nsid w:val="743E44F6"/>
    <w:multiLevelType w:val="multilevel"/>
    <w:tmpl w:val="4AAE662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nsid w:val="75A8120D"/>
    <w:multiLevelType w:val="hybridMultilevel"/>
    <w:tmpl w:val="7D56BD76"/>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C192764"/>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7">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8">
    <w:nsid w:val="7FEB2594"/>
    <w:multiLevelType w:val="hybridMultilevel"/>
    <w:tmpl w:val="C4AE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4"/>
  </w:num>
  <w:num w:numId="2">
    <w:abstractNumId w:val="53"/>
  </w:num>
  <w:num w:numId="3">
    <w:abstractNumId w:val="35"/>
  </w:num>
  <w:num w:numId="4">
    <w:abstractNumId w:val="43"/>
  </w:num>
  <w:num w:numId="5">
    <w:abstractNumId w:val="1"/>
  </w:num>
  <w:num w:numId="6">
    <w:abstractNumId w:val="46"/>
  </w:num>
  <w:num w:numId="7">
    <w:abstractNumId w:val="36"/>
  </w:num>
  <w:num w:numId="8">
    <w:abstractNumId w:val="42"/>
  </w:num>
  <w:num w:numId="9">
    <w:abstractNumId w:val="33"/>
  </w:num>
  <w:num w:numId="10">
    <w:abstractNumId w:val="45"/>
  </w:num>
  <w:num w:numId="11">
    <w:abstractNumId w:val="13"/>
  </w:num>
  <w:num w:numId="12">
    <w:abstractNumId w:val="47"/>
  </w:num>
  <w:num w:numId="13">
    <w:abstractNumId w:val="4"/>
  </w:num>
  <w:num w:numId="14">
    <w:abstractNumId w:val="26"/>
  </w:num>
  <w:num w:numId="15">
    <w:abstractNumId w:val="25"/>
  </w:num>
  <w:num w:numId="16">
    <w:abstractNumId w:val="5"/>
  </w:num>
  <w:num w:numId="17">
    <w:abstractNumId w:val="44"/>
  </w:num>
  <w:num w:numId="18">
    <w:abstractNumId w:val="48"/>
  </w:num>
  <w:num w:numId="19">
    <w:abstractNumId w:val="57"/>
  </w:num>
  <w:num w:numId="20">
    <w:abstractNumId w:val="51"/>
  </w:num>
  <w:num w:numId="21">
    <w:abstractNumId w:val="17"/>
  </w:num>
  <w:num w:numId="22">
    <w:abstractNumId w:val="15"/>
  </w:num>
  <w:num w:numId="23">
    <w:abstractNumId w:val="29"/>
  </w:num>
  <w:num w:numId="24">
    <w:abstractNumId w:val="10"/>
  </w:num>
  <w:num w:numId="25">
    <w:abstractNumId w:val="19"/>
  </w:num>
  <w:num w:numId="26">
    <w:abstractNumId w:val="37"/>
  </w:num>
  <w:num w:numId="27">
    <w:abstractNumId w:val="11"/>
  </w:num>
  <w:num w:numId="28">
    <w:abstractNumId w:val="31"/>
  </w:num>
  <w:num w:numId="29">
    <w:abstractNumId w:val="58"/>
  </w:num>
  <w:num w:numId="30">
    <w:abstractNumId w:val="41"/>
  </w:num>
  <w:num w:numId="31">
    <w:abstractNumId w:val="38"/>
  </w:num>
  <w:num w:numId="32">
    <w:abstractNumId w:val="24"/>
  </w:num>
  <w:num w:numId="33">
    <w:abstractNumId w:val="23"/>
  </w:num>
  <w:num w:numId="34">
    <w:abstractNumId w:val="49"/>
  </w:num>
  <w:num w:numId="35">
    <w:abstractNumId w:val="7"/>
  </w:num>
  <w:num w:numId="36">
    <w:abstractNumId w:val="32"/>
  </w:num>
  <w:num w:numId="37">
    <w:abstractNumId w:val="55"/>
  </w:num>
  <w:num w:numId="38">
    <w:abstractNumId w:val="8"/>
  </w:num>
  <w:num w:numId="39">
    <w:abstractNumId w:val="18"/>
  </w:num>
  <w:num w:numId="40">
    <w:abstractNumId w:val="12"/>
  </w:num>
  <w:num w:numId="41">
    <w:abstractNumId w:val="22"/>
  </w:num>
  <w:num w:numId="42">
    <w:abstractNumId w:val="3"/>
  </w:num>
  <w:num w:numId="43">
    <w:abstractNumId w:val="9"/>
  </w:num>
  <w:num w:numId="44">
    <w:abstractNumId w:val="39"/>
  </w:num>
  <w:num w:numId="45">
    <w:abstractNumId w:val="21"/>
  </w:num>
  <w:num w:numId="46">
    <w:abstractNumId w:val="52"/>
  </w:num>
  <w:num w:numId="47">
    <w:abstractNumId w:val="16"/>
  </w:num>
  <w:num w:numId="48">
    <w:abstractNumId w:val="28"/>
  </w:num>
  <w:num w:numId="49">
    <w:abstractNumId w:val="56"/>
  </w:num>
  <w:num w:numId="50">
    <w:abstractNumId w:val="14"/>
  </w:num>
  <w:num w:numId="51">
    <w:abstractNumId w:val="0"/>
  </w:num>
  <w:num w:numId="52">
    <w:abstractNumId w:val="34"/>
  </w:num>
  <w:num w:numId="5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
  </w:num>
  <w:num w:numId="55">
    <w:abstractNumId w:val="20"/>
  </w:num>
  <w:num w:numId="56">
    <w:abstractNumId w:val="6"/>
  </w:num>
  <w:num w:numId="57">
    <w:abstractNumId w:val="40"/>
  </w:num>
  <w:num w:numId="58">
    <w:abstractNumId w:val="30"/>
  </w:num>
  <w:num w:numId="59">
    <w:abstractNumId w:val="54"/>
  </w:num>
  <w:num w:numId="60">
    <w:abstractNumId w:val="54"/>
  </w:num>
  <w:num w:numId="61">
    <w:abstractNumId w:val="54"/>
  </w:num>
  <w:num w:numId="62">
    <w:abstractNumId w:val="50"/>
  </w:num>
  <w:num w:numId="63">
    <w:abstractNumId w:val="27"/>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defaultTabStop w:val="720"/>
  <w:noPunctuationKerning/>
  <w:characterSpacingControl w:val="doNotCompress"/>
  <w:hdrShapeDefaults>
    <o:shapedefaults v:ext="edit" spidmax="5122"/>
  </w:hdrShapeDefaults>
  <w:footnotePr>
    <w:footnote w:id="-1"/>
    <w:footnote w:id="0"/>
  </w:footnotePr>
  <w:endnotePr>
    <w:endnote w:id="-1"/>
    <w:endnote w:id="0"/>
  </w:endnotePr>
  <w:compat>
    <w:doNotExpandShiftReturn/>
    <w:applyBreakingRules/>
    <w:useFELayout/>
  </w:compat>
  <w:docVars>
    <w:docVar w:name="__Grammarly_42____i" w:val="H4sIAAAAAAAEAKtWckksSQxILCpxzi/NK1GyMqwFAAEhoTITAAAA"/>
    <w:docVar w:name="__Grammarly_42___1" w:val="H4sIAAAAAAAEAKtWcslP9kxRslIyNDYyMbU0MTAzNTA2NjCxMDdR0lEKTi0uzszPAykwNKwFAL9AGZE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F59"/>
    <w:rsid w:val="00005012"/>
    <w:rsid w:val="0000539E"/>
    <w:rsid w:val="000054C0"/>
    <w:rsid w:val="00005A6B"/>
    <w:rsid w:val="00005BE4"/>
    <w:rsid w:val="00005C84"/>
    <w:rsid w:val="00005C94"/>
    <w:rsid w:val="000060C1"/>
    <w:rsid w:val="000063A7"/>
    <w:rsid w:val="000063B8"/>
    <w:rsid w:val="000065F8"/>
    <w:rsid w:val="0000694F"/>
    <w:rsid w:val="00007387"/>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DD"/>
    <w:rsid w:val="000229C2"/>
    <w:rsid w:val="00022A7D"/>
    <w:rsid w:val="00022BA6"/>
    <w:rsid w:val="00022D2A"/>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8A"/>
    <w:rsid w:val="00025F2D"/>
    <w:rsid w:val="000260C1"/>
    <w:rsid w:val="00026BA9"/>
    <w:rsid w:val="00026E52"/>
    <w:rsid w:val="0002730B"/>
    <w:rsid w:val="0002754F"/>
    <w:rsid w:val="00027650"/>
    <w:rsid w:val="0002788F"/>
    <w:rsid w:val="00027A1E"/>
    <w:rsid w:val="00027B02"/>
    <w:rsid w:val="00027C40"/>
    <w:rsid w:val="00027DD0"/>
    <w:rsid w:val="00030815"/>
    <w:rsid w:val="00030BD6"/>
    <w:rsid w:val="00030DF0"/>
    <w:rsid w:val="00030DFC"/>
    <w:rsid w:val="00031855"/>
    <w:rsid w:val="00031EB6"/>
    <w:rsid w:val="00032086"/>
    <w:rsid w:val="000325F7"/>
    <w:rsid w:val="00032A7A"/>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DEE"/>
    <w:rsid w:val="00034EE4"/>
    <w:rsid w:val="00035025"/>
    <w:rsid w:val="000358A4"/>
    <w:rsid w:val="00035A35"/>
    <w:rsid w:val="00035C55"/>
    <w:rsid w:val="00035D53"/>
    <w:rsid w:val="00035E82"/>
    <w:rsid w:val="00035FDA"/>
    <w:rsid w:val="000362AB"/>
    <w:rsid w:val="000363AE"/>
    <w:rsid w:val="000363FD"/>
    <w:rsid w:val="0003675F"/>
    <w:rsid w:val="00036CBB"/>
    <w:rsid w:val="000373BA"/>
    <w:rsid w:val="0003772C"/>
    <w:rsid w:val="000377D4"/>
    <w:rsid w:val="00037950"/>
    <w:rsid w:val="00037A41"/>
    <w:rsid w:val="00037DBD"/>
    <w:rsid w:val="00037E65"/>
    <w:rsid w:val="0004000C"/>
    <w:rsid w:val="00040380"/>
    <w:rsid w:val="000409C6"/>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F7C"/>
    <w:rsid w:val="00044275"/>
    <w:rsid w:val="00044623"/>
    <w:rsid w:val="000446BA"/>
    <w:rsid w:val="00044A7E"/>
    <w:rsid w:val="00044D25"/>
    <w:rsid w:val="00044DAA"/>
    <w:rsid w:val="00045071"/>
    <w:rsid w:val="000458FF"/>
    <w:rsid w:val="00046195"/>
    <w:rsid w:val="0004638A"/>
    <w:rsid w:val="00046393"/>
    <w:rsid w:val="00046517"/>
    <w:rsid w:val="00046CBF"/>
    <w:rsid w:val="000471CE"/>
    <w:rsid w:val="00047398"/>
    <w:rsid w:val="00047423"/>
    <w:rsid w:val="00047BF5"/>
    <w:rsid w:val="00047D2A"/>
    <w:rsid w:val="00047D75"/>
    <w:rsid w:val="00050715"/>
    <w:rsid w:val="00050B22"/>
    <w:rsid w:val="00050C84"/>
    <w:rsid w:val="000517C0"/>
    <w:rsid w:val="00051C37"/>
    <w:rsid w:val="00051ED5"/>
    <w:rsid w:val="000520C7"/>
    <w:rsid w:val="0005214F"/>
    <w:rsid w:val="000521EA"/>
    <w:rsid w:val="00052245"/>
    <w:rsid w:val="00052868"/>
    <w:rsid w:val="00052966"/>
    <w:rsid w:val="00052DA1"/>
    <w:rsid w:val="00052FB0"/>
    <w:rsid w:val="00053004"/>
    <w:rsid w:val="000537F7"/>
    <w:rsid w:val="00053B75"/>
    <w:rsid w:val="00053D7E"/>
    <w:rsid w:val="00054032"/>
    <w:rsid w:val="000540C0"/>
    <w:rsid w:val="0005424B"/>
    <w:rsid w:val="0005435C"/>
    <w:rsid w:val="000544AD"/>
    <w:rsid w:val="00054698"/>
    <w:rsid w:val="0005477E"/>
    <w:rsid w:val="00054A05"/>
    <w:rsid w:val="00054F2D"/>
    <w:rsid w:val="00055055"/>
    <w:rsid w:val="000552FF"/>
    <w:rsid w:val="000557DC"/>
    <w:rsid w:val="00055878"/>
    <w:rsid w:val="000559D2"/>
    <w:rsid w:val="00055E49"/>
    <w:rsid w:val="00056659"/>
    <w:rsid w:val="00056B0F"/>
    <w:rsid w:val="0005702C"/>
    <w:rsid w:val="000571EB"/>
    <w:rsid w:val="00057308"/>
    <w:rsid w:val="000573F9"/>
    <w:rsid w:val="00057693"/>
    <w:rsid w:val="000577AF"/>
    <w:rsid w:val="00057B89"/>
    <w:rsid w:val="00057BFD"/>
    <w:rsid w:val="00057C90"/>
    <w:rsid w:val="00057C9D"/>
    <w:rsid w:val="00060CE4"/>
    <w:rsid w:val="000613E6"/>
    <w:rsid w:val="00061499"/>
    <w:rsid w:val="00061C32"/>
    <w:rsid w:val="00061CBB"/>
    <w:rsid w:val="00061DF4"/>
    <w:rsid w:val="00062616"/>
    <w:rsid w:val="00062A46"/>
    <w:rsid w:val="00062AE2"/>
    <w:rsid w:val="00063080"/>
    <w:rsid w:val="000639FA"/>
    <w:rsid w:val="00063CFA"/>
    <w:rsid w:val="00063F9B"/>
    <w:rsid w:val="0006415F"/>
    <w:rsid w:val="000641A0"/>
    <w:rsid w:val="00064263"/>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326"/>
    <w:rsid w:val="000673A0"/>
    <w:rsid w:val="0006745B"/>
    <w:rsid w:val="000674C3"/>
    <w:rsid w:val="000675DF"/>
    <w:rsid w:val="0006761F"/>
    <w:rsid w:val="0006783B"/>
    <w:rsid w:val="00067C74"/>
    <w:rsid w:val="00067D94"/>
    <w:rsid w:val="00067D9C"/>
    <w:rsid w:val="00070392"/>
    <w:rsid w:val="00070506"/>
    <w:rsid w:val="00070E18"/>
    <w:rsid w:val="00070E5E"/>
    <w:rsid w:val="00070F5F"/>
    <w:rsid w:val="000710A9"/>
    <w:rsid w:val="00071A17"/>
    <w:rsid w:val="00071CC8"/>
    <w:rsid w:val="00071E64"/>
    <w:rsid w:val="00071F43"/>
    <w:rsid w:val="0007205F"/>
    <w:rsid w:val="000722A7"/>
    <w:rsid w:val="00072353"/>
    <w:rsid w:val="000724EC"/>
    <w:rsid w:val="00072F9F"/>
    <w:rsid w:val="0007319D"/>
    <w:rsid w:val="000731F9"/>
    <w:rsid w:val="00073716"/>
    <w:rsid w:val="0007378E"/>
    <w:rsid w:val="000738A7"/>
    <w:rsid w:val="0007409E"/>
    <w:rsid w:val="0007412F"/>
    <w:rsid w:val="00074227"/>
    <w:rsid w:val="00074504"/>
    <w:rsid w:val="000749EF"/>
    <w:rsid w:val="00074B09"/>
    <w:rsid w:val="00074B4A"/>
    <w:rsid w:val="00074C1A"/>
    <w:rsid w:val="00074E57"/>
    <w:rsid w:val="00075155"/>
    <w:rsid w:val="000753CA"/>
    <w:rsid w:val="000757D5"/>
    <w:rsid w:val="00075EFD"/>
    <w:rsid w:val="00075FDA"/>
    <w:rsid w:val="00076367"/>
    <w:rsid w:val="000763C6"/>
    <w:rsid w:val="0007680E"/>
    <w:rsid w:val="000768BD"/>
    <w:rsid w:val="00076A2B"/>
    <w:rsid w:val="00076A3F"/>
    <w:rsid w:val="00076D59"/>
    <w:rsid w:val="00076E39"/>
    <w:rsid w:val="00076E3A"/>
    <w:rsid w:val="00077878"/>
    <w:rsid w:val="00077937"/>
    <w:rsid w:val="00077C76"/>
    <w:rsid w:val="00077DB2"/>
    <w:rsid w:val="000804E1"/>
    <w:rsid w:val="00081008"/>
    <w:rsid w:val="0008106A"/>
    <w:rsid w:val="000810A7"/>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41C4"/>
    <w:rsid w:val="000842E3"/>
    <w:rsid w:val="000849C5"/>
    <w:rsid w:val="00084FB6"/>
    <w:rsid w:val="00084FDF"/>
    <w:rsid w:val="00085374"/>
    <w:rsid w:val="0008564F"/>
    <w:rsid w:val="00085662"/>
    <w:rsid w:val="00085970"/>
    <w:rsid w:val="000859A2"/>
    <w:rsid w:val="00085AD8"/>
    <w:rsid w:val="00086187"/>
    <w:rsid w:val="0008625E"/>
    <w:rsid w:val="0008626B"/>
    <w:rsid w:val="00086562"/>
    <w:rsid w:val="00086B54"/>
    <w:rsid w:val="00087CF0"/>
    <w:rsid w:val="00087FD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015"/>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871"/>
    <w:rsid w:val="00096E01"/>
    <w:rsid w:val="00096F93"/>
    <w:rsid w:val="000976BB"/>
    <w:rsid w:val="0009777D"/>
    <w:rsid w:val="00097909"/>
    <w:rsid w:val="00097922"/>
    <w:rsid w:val="00097962"/>
    <w:rsid w:val="00097E27"/>
    <w:rsid w:val="000A0183"/>
    <w:rsid w:val="000A07A7"/>
    <w:rsid w:val="000A08D3"/>
    <w:rsid w:val="000A09D3"/>
    <w:rsid w:val="000A0E0D"/>
    <w:rsid w:val="000A0E4D"/>
    <w:rsid w:val="000A178F"/>
    <w:rsid w:val="000A19A6"/>
    <w:rsid w:val="000A1A4E"/>
    <w:rsid w:val="000A1BC9"/>
    <w:rsid w:val="000A224D"/>
    <w:rsid w:val="000A2339"/>
    <w:rsid w:val="000A2B56"/>
    <w:rsid w:val="000A2D2E"/>
    <w:rsid w:val="000A2DF4"/>
    <w:rsid w:val="000A3167"/>
    <w:rsid w:val="000A3585"/>
    <w:rsid w:val="000A3AF3"/>
    <w:rsid w:val="000A3F72"/>
    <w:rsid w:val="000A3FDD"/>
    <w:rsid w:val="000A3FE9"/>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496"/>
    <w:rsid w:val="000B178F"/>
    <w:rsid w:val="000B17B6"/>
    <w:rsid w:val="000B17FB"/>
    <w:rsid w:val="000B1C22"/>
    <w:rsid w:val="000B290F"/>
    <w:rsid w:val="000B2AD1"/>
    <w:rsid w:val="000B2D65"/>
    <w:rsid w:val="000B2F47"/>
    <w:rsid w:val="000B3216"/>
    <w:rsid w:val="000B3390"/>
    <w:rsid w:val="000B33C6"/>
    <w:rsid w:val="000B33F5"/>
    <w:rsid w:val="000B34C4"/>
    <w:rsid w:val="000B36EE"/>
    <w:rsid w:val="000B3EC3"/>
    <w:rsid w:val="000B3F5F"/>
    <w:rsid w:val="000B40D1"/>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440"/>
    <w:rsid w:val="000B7575"/>
    <w:rsid w:val="000B79F3"/>
    <w:rsid w:val="000B7AC1"/>
    <w:rsid w:val="000C00A0"/>
    <w:rsid w:val="000C0172"/>
    <w:rsid w:val="000C034A"/>
    <w:rsid w:val="000C0645"/>
    <w:rsid w:val="000C06A6"/>
    <w:rsid w:val="000C0815"/>
    <w:rsid w:val="000C092B"/>
    <w:rsid w:val="000C0AFF"/>
    <w:rsid w:val="000C0C21"/>
    <w:rsid w:val="000C0DE3"/>
    <w:rsid w:val="000C1001"/>
    <w:rsid w:val="000C1467"/>
    <w:rsid w:val="000C16E8"/>
    <w:rsid w:val="000C1B5F"/>
    <w:rsid w:val="000C2208"/>
    <w:rsid w:val="000C2586"/>
    <w:rsid w:val="000C291A"/>
    <w:rsid w:val="000C2C16"/>
    <w:rsid w:val="000C2EF8"/>
    <w:rsid w:val="000C31B8"/>
    <w:rsid w:val="000C320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983"/>
    <w:rsid w:val="000D4C7F"/>
    <w:rsid w:val="000D4FD0"/>
    <w:rsid w:val="000D4FEE"/>
    <w:rsid w:val="000D5391"/>
    <w:rsid w:val="000D5894"/>
    <w:rsid w:val="000D5BAE"/>
    <w:rsid w:val="000D5C6A"/>
    <w:rsid w:val="000D5C96"/>
    <w:rsid w:val="000D5DE6"/>
    <w:rsid w:val="000D5FEF"/>
    <w:rsid w:val="000D65E6"/>
    <w:rsid w:val="000D669B"/>
    <w:rsid w:val="000D6F2E"/>
    <w:rsid w:val="000D7008"/>
    <w:rsid w:val="000D7129"/>
    <w:rsid w:val="000D72E3"/>
    <w:rsid w:val="000D7793"/>
    <w:rsid w:val="000D7F6D"/>
    <w:rsid w:val="000E028D"/>
    <w:rsid w:val="000E02EE"/>
    <w:rsid w:val="000E068D"/>
    <w:rsid w:val="000E078F"/>
    <w:rsid w:val="000E0F76"/>
    <w:rsid w:val="000E0F85"/>
    <w:rsid w:val="000E0F87"/>
    <w:rsid w:val="000E172A"/>
    <w:rsid w:val="000E17D9"/>
    <w:rsid w:val="000E1909"/>
    <w:rsid w:val="000E1AEE"/>
    <w:rsid w:val="000E1DE8"/>
    <w:rsid w:val="000E2BE7"/>
    <w:rsid w:val="000E2F76"/>
    <w:rsid w:val="000E3405"/>
    <w:rsid w:val="000E3442"/>
    <w:rsid w:val="000E37A6"/>
    <w:rsid w:val="000E3A01"/>
    <w:rsid w:val="000E3C6B"/>
    <w:rsid w:val="000E3EAA"/>
    <w:rsid w:val="000E438B"/>
    <w:rsid w:val="000E4629"/>
    <w:rsid w:val="000E46ED"/>
    <w:rsid w:val="000E63B4"/>
    <w:rsid w:val="000E6701"/>
    <w:rsid w:val="000E6FFC"/>
    <w:rsid w:val="000E7134"/>
    <w:rsid w:val="000E7139"/>
    <w:rsid w:val="000E7159"/>
    <w:rsid w:val="000E7D93"/>
    <w:rsid w:val="000E7D9F"/>
    <w:rsid w:val="000E7E98"/>
    <w:rsid w:val="000E7F62"/>
    <w:rsid w:val="000F00ED"/>
    <w:rsid w:val="000F01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C54"/>
    <w:rsid w:val="000F3D66"/>
    <w:rsid w:val="000F3F5E"/>
    <w:rsid w:val="000F416A"/>
    <w:rsid w:val="000F468E"/>
    <w:rsid w:val="000F4792"/>
    <w:rsid w:val="000F4842"/>
    <w:rsid w:val="000F4C85"/>
    <w:rsid w:val="000F4E40"/>
    <w:rsid w:val="000F536D"/>
    <w:rsid w:val="000F5653"/>
    <w:rsid w:val="000F57D5"/>
    <w:rsid w:val="000F58DA"/>
    <w:rsid w:val="000F5F1C"/>
    <w:rsid w:val="000F6076"/>
    <w:rsid w:val="000F60B7"/>
    <w:rsid w:val="000F6214"/>
    <w:rsid w:val="000F6238"/>
    <w:rsid w:val="000F626A"/>
    <w:rsid w:val="000F62FB"/>
    <w:rsid w:val="000F64C8"/>
    <w:rsid w:val="000F6E9B"/>
    <w:rsid w:val="000F71D0"/>
    <w:rsid w:val="000F73E0"/>
    <w:rsid w:val="000F75EA"/>
    <w:rsid w:val="000F761D"/>
    <w:rsid w:val="000F770E"/>
    <w:rsid w:val="000F7D04"/>
    <w:rsid w:val="001005AB"/>
    <w:rsid w:val="0010077F"/>
    <w:rsid w:val="001009E1"/>
    <w:rsid w:val="00100DFA"/>
    <w:rsid w:val="0010120D"/>
    <w:rsid w:val="001013FA"/>
    <w:rsid w:val="001017CA"/>
    <w:rsid w:val="00101DF0"/>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BB9"/>
    <w:rsid w:val="00105DD7"/>
    <w:rsid w:val="00106374"/>
    <w:rsid w:val="001067A4"/>
    <w:rsid w:val="00106BC9"/>
    <w:rsid w:val="00107304"/>
    <w:rsid w:val="00107AB8"/>
    <w:rsid w:val="00107D44"/>
    <w:rsid w:val="00107DE6"/>
    <w:rsid w:val="001109E6"/>
    <w:rsid w:val="001112DA"/>
    <w:rsid w:val="001113AF"/>
    <w:rsid w:val="00111719"/>
    <w:rsid w:val="00111EF2"/>
    <w:rsid w:val="00111F88"/>
    <w:rsid w:val="001120FC"/>
    <w:rsid w:val="001124BA"/>
    <w:rsid w:val="00112645"/>
    <w:rsid w:val="001128A8"/>
    <w:rsid w:val="001129B9"/>
    <w:rsid w:val="00112EA6"/>
    <w:rsid w:val="00112F21"/>
    <w:rsid w:val="0011300A"/>
    <w:rsid w:val="0011322D"/>
    <w:rsid w:val="00113355"/>
    <w:rsid w:val="001135BA"/>
    <w:rsid w:val="001136F6"/>
    <w:rsid w:val="00113FD9"/>
    <w:rsid w:val="001142DD"/>
    <w:rsid w:val="00114B37"/>
    <w:rsid w:val="00114BD9"/>
    <w:rsid w:val="00114F04"/>
    <w:rsid w:val="00114FEB"/>
    <w:rsid w:val="001151F9"/>
    <w:rsid w:val="001156DF"/>
    <w:rsid w:val="00115911"/>
    <w:rsid w:val="00116260"/>
    <w:rsid w:val="0011664B"/>
    <w:rsid w:val="0011678F"/>
    <w:rsid w:val="001167DF"/>
    <w:rsid w:val="0011690E"/>
    <w:rsid w:val="001169B0"/>
    <w:rsid w:val="00116E25"/>
    <w:rsid w:val="00116FA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7F8"/>
    <w:rsid w:val="001228D2"/>
    <w:rsid w:val="001229D2"/>
    <w:rsid w:val="00123327"/>
    <w:rsid w:val="001233A1"/>
    <w:rsid w:val="001234AB"/>
    <w:rsid w:val="00123B33"/>
    <w:rsid w:val="00123E23"/>
    <w:rsid w:val="00123E88"/>
    <w:rsid w:val="001240A4"/>
    <w:rsid w:val="0012412F"/>
    <w:rsid w:val="001242DE"/>
    <w:rsid w:val="0012438F"/>
    <w:rsid w:val="00124BE6"/>
    <w:rsid w:val="00124CF4"/>
    <w:rsid w:val="00124EB2"/>
    <w:rsid w:val="00125532"/>
    <w:rsid w:val="00125C01"/>
    <w:rsid w:val="00125CA4"/>
    <w:rsid w:val="00125ED7"/>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AA"/>
    <w:rsid w:val="00135351"/>
    <w:rsid w:val="00135525"/>
    <w:rsid w:val="0013594B"/>
    <w:rsid w:val="00135972"/>
    <w:rsid w:val="00135A19"/>
    <w:rsid w:val="00135A9F"/>
    <w:rsid w:val="00136179"/>
    <w:rsid w:val="0013618B"/>
    <w:rsid w:val="00136576"/>
    <w:rsid w:val="0013659E"/>
    <w:rsid w:val="0013688A"/>
    <w:rsid w:val="00136C03"/>
    <w:rsid w:val="00136EA1"/>
    <w:rsid w:val="0013712C"/>
    <w:rsid w:val="00137701"/>
    <w:rsid w:val="00137754"/>
    <w:rsid w:val="001378AC"/>
    <w:rsid w:val="00137BE5"/>
    <w:rsid w:val="00137CB2"/>
    <w:rsid w:val="00137CD3"/>
    <w:rsid w:val="00140166"/>
    <w:rsid w:val="001405C9"/>
    <w:rsid w:val="0014060B"/>
    <w:rsid w:val="00140A67"/>
    <w:rsid w:val="00140B4E"/>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CA9"/>
    <w:rsid w:val="001473C5"/>
    <w:rsid w:val="00147467"/>
    <w:rsid w:val="00147BB9"/>
    <w:rsid w:val="00147BD6"/>
    <w:rsid w:val="00147CD0"/>
    <w:rsid w:val="00147DE7"/>
    <w:rsid w:val="00147F44"/>
    <w:rsid w:val="00147FE7"/>
    <w:rsid w:val="00150373"/>
    <w:rsid w:val="001503C8"/>
    <w:rsid w:val="001505C7"/>
    <w:rsid w:val="0015097A"/>
    <w:rsid w:val="00150A08"/>
    <w:rsid w:val="001511AD"/>
    <w:rsid w:val="00151583"/>
    <w:rsid w:val="0015172E"/>
    <w:rsid w:val="00151BB2"/>
    <w:rsid w:val="00151D3F"/>
    <w:rsid w:val="00152494"/>
    <w:rsid w:val="001528AD"/>
    <w:rsid w:val="001528BF"/>
    <w:rsid w:val="0015290C"/>
    <w:rsid w:val="00153000"/>
    <w:rsid w:val="00153031"/>
    <w:rsid w:val="0015312D"/>
    <w:rsid w:val="001531FF"/>
    <w:rsid w:val="001532B4"/>
    <w:rsid w:val="00153307"/>
    <w:rsid w:val="0015381D"/>
    <w:rsid w:val="00153B22"/>
    <w:rsid w:val="00153EDA"/>
    <w:rsid w:val="00154508"/>
    <w:rsid w:val="00154789"/>
    <w:rsid w:val="00154867"/>
    <w:rsid w:val="00154F45"/>
    <w:rsid w:val="0015571A"/>
    <w:rsid w:val="00155876"/>
    <w:rsid w:val="00155A32"/>
    <w:rsid w:val="00155A76"/>
    <w:rsid w:val="00155B12"/>
    <w:rsid w:val="00155CD9"/>
    <w:rsid w:val="00155E22"/>
    <w:rsid w:val="00155E8B"/>
    <w:rsid w:val="0015686E"/>
    <w:rsid w:val="00156CCB"/>
    <w:rsid w:val="00156EF4"/>
    <w:rsid w:val="00156F25"/>
    <w:rsid w:val="0015745B"/>
    <w:rsid w:val="001577FC"/>
    <w:rsid w:val="00157821"/>
    <w:rsid w:val="00157A72"/>
    <w:rsid w:val="00157BD9"/>
    <w:rsid w:val="00157D16"/>
    <w:rsid w:val="00157D2C"/>
    <w:rsid w:val="00157E43"/>
    <w:rsid w:val="00160386"/>
    <w:rsid w:val="001603CD"/>
    <w:rsid w:val="0016056B"/>
    <w:rsid w:val="00160A9A"/>
    <w:rsid w:val="00160AD0"/>
    <w:rsid w:val="00160C79"/>
    <w:rsid w:val="00160D24"/>
    <w:rsid w:val="00160DF7"/>
    <w:rsid w:val="0016115F"/>
    <w:rsid w:val="00161189"/>
    <w:rsid w:val="0016172E"/>
    <w:rsid w:val="00161D15"/>
    <w:rsid w:val="00161DC1"/>
    <w:rsid w:val="00161E41"/>
    <w:rsid w:val="00161F27"/>
    <w:rsid w:val="00162381"/>
    <w:rsid w:val="00162986"/>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4F4"/>
    <w:rsid w:val="001735D3"/>
    <w:rsid w:val="001736AF"/>
    <w:rsid w:val="0017380E"/>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B2B"/>
    <w:rsid w:val="00177CB1"/>
    <w:rsid w:val="00177CD9"/>
    <w:rsid w:val="00177EA7"/>
    <w:rsid w:val="00180417"/>
    <w:rsid w:val="00180604"/>
    <w:rsid w:val="001807E9"/>
    <w:rsid w:val="001808A2"/>
    <w:rsid w:val="001808FF"/>
    <w:rsid w:val="0018098C"/>
    <w:rsid w:val="0018099C"/>
    <w:rsid w:val="00180CB0"/>
    <w:rsid w:val="001814E4"/>
    <w:rsid w:val="001816F8"/>
    <w:rsid w:val="00181946"/>
    <w:rsid w:val="00181C29"/>
    <w:rsid w:val="00182240"/>
    <w:rsid w:val="001829FA"/>
    <w:rsid w:val="00182FF8"/>
    <w:rsid w:val="001830A4"/>
    <w:rsid w:val="00183510"/>
    <w:rsid w:val="0018370D"/>
    <w:rsid w:val="00183C1A"/>
    <w:rsid w:val="00183C8D"/>
    <w:rsid w:val="00184249"/>
    <w:rsid w:val="00184800"/>
    <w:rsid w:val="00184A5E"/>
    <w:rsid w:val="0018573F"/>
    <w:rsid w:val="00185B5F"/>
    <w:rsid w:val="00185CB6"/>
    <w:rsid w:val="00185DB9"/>
    <w:rsid w:val="00185E67"/>
    <w:rsid w:val="001868AF"/>
    <w:rsid w:val="00186DEA"/>
    <w:rsid w:val="00187029"/>
    <w:rsid w:val="001878FA"/>
    <w:rsid w:val="00187CDC"/>
    <w:rsid w:val="00187F22"/>
    <w:rsid w:val="00187F78"/>
    <w:rsid w:val="00190065"/>
    <w:rsid w:val="0019057E"/>
    <w:rsid w:val="001907C4"/>
    <w:rsid w:val="001907E9"/>
    <w:rsid w:val="00190E92"/>
    <w:rsid w:val="00190EC6"/>
    <w:rsid w:val="00190F9D"/>
    <w:rsid w:val="0019117F"/>
    <w:rsid w:val="00191487"/>
    <w:rsid w:val="00191509"/>
    <w:rsid w:val="00191D8B"/>
    <w:rsid w:val="0019214A"/>
    <w:rsid w:val="00192235"/>
    <w:rsid w:val="001927F4"/>
    <w:rsid w:val="001928FA"/>
    <w:rsid w:val="001929DB"/>
    <w:rsid w:val="001932DB"/>
    <w:rsid w:val="001932E5"/>
    <w:rsid w:val="001934A6"/>
    <w:rsid w:val="001938A7"/>
    <w:rsid w:val="00193AFE"/>
    <w:rsid w:val="00193FB1"/>
    <w:rsid w:val="001941FA"/>
    <w:rsid w:val="0019423B"/>
    <w:rsid w:val="00194502"/>
    <w:rsid w:val="0019477A"/>
    <w:rsid w:val="00194C1C"/>
    <w:rsid w:val="00195321"/>
    <w:rsid w:val="0019625A"/>
    <w:rsid w:val="00196A3C"/>
    <w:rsid w:val="00196DC5"/>
    <w:rsid w:val="00196F6F"/>
    <w:rsid w:val="001970DE"/>
    <w:rsid w:val="00197B2C"/>
    <w:rsid w:val="00197C5E"/>
    <w:rsid w:val="001A0275"/>
    <w:rsid w:val="001A0308"/>
    <w:rsid w:val="001A06BE"/>
    <w:rsid w:val="001A0D15"/>
    <w:rsid w:val="001A1084"/>
    <w:rsid w:val="001A15EE"/>
    <w:rsid w:val="001A181F"/>
    <w:rsid w:val="001A1B1A"/>
    <w:rsid w:val="001A1CCE"/>
    <w:rsid w:val="001A2104"/>
    <w:rsid w:val="001A2279"/>
    <w:rsid w:val="001A236E"/>
    <w:rsid w:val="001A25E3"/>
    <w:rsid w:val="001A28E0"/>
    <w:rsid w:val="001A29E7"/>
    <w:rsid w:val="001A2A67"/>
    <w:rsid w:val="001A2C5C"/>
    <w:rsid w:val="001A2CBF"/>
    <w:rsid w:val="001A2E6B"/>
    <w:rsid w:val="001A3175"/>
    <w:rsid w:val="001A3353"/>
    <w:rsid w:val="001A362D"/>
    <w:rsid w:val="001A3761"/>
    <w:rsid w:val="001A3F69"/>
    <w:rsid w:val="001A40FD"/>
    <w:rsid w:val="001A458F"/>
    <w:rsid w:val="001A46FD"/>
    <w:rsid w:val="001A4992"/>
    <w:rsid w:val="001A4EA1"/>
    <w:rsid w:val="001A4F27"/>
    <w:rsid w:val="001A51EB"/>
    <w:rsid w:val="001A551B"/>
    <w:rsid w:val="001A5AF7"/>
    <w:rsid w:val="001A5F47"/>
    <w:rsid w:val="001A5F9D"/>
    <w:rsid w:val="001A654F"/>
    <w:rsid w:val="001A65AB"/>
    <w:rsid w:val="001A69A2"/>
    <w:rsid w:val="001A6A94"/>
    <w:rsid w:val="001A6BF7"/>
    <w:rsid w:val="001A6D7A"/>
    <w:rsid w:val="001A727B"/>
    <w:rsid w:val="001A745F"/>
    <w:rsid w:val="001A7917"/>
    <w:rsid w:val="001A7D4F"/>
    <w:rsid w:val="001B03B7"/>
    <w:rsid w:val="001B071E"/>
    <w:rsid w:val="001B09AD"/>
    <w:rsid w:val="001B0C35"/>
    <w:rsid w:val="001B0EC0"/>
    <w:rsid w:val="001B1370"/>
    <w:rsid w:val="001B16C0"/>
    <w:rsid w:val="001B1D92"/>
    <w:rsid w:val="001B1E09"/>
    <w:rsid w:val="001B1E4A"/>
    <w:rsid w:val="001B25CA"/>
    <w:rsid w:val="001B289A"/>
    <w:rsid w:val="001B2958"/>
    <w:rsid w:val="001B2AC1"/>
    <w:rsid w:val="001B2C1A"/>
    <w:rsid w:val="001B2DFA"/>
    <w:rsid w:val="001B311D"/>
    <w:rsid w:val="001B3217"/>
    <w:rsid w:val="001B33B8"/>
    <w:rsid w:val="001B3934"/>
    <w:rsid w:val="001B3A67"/>
    <w:rsid w:val="001B3B3F"/>
    <w:rsid w:val="001B3B5D"/>
    <w:rsid w:val="001B3C54"/>
    <w:rsid w:val="001B3C75"/>
    <w:rsid w:val="001B3C7E"/>
    <w:rsid w:val="001B455B"/>
    <w:rsid w:val="001B47D5"/>
    <w:rsid w:val="001B48F8"/>
    <w:rsid w:val="001B5008"/>
    <w:rsid w:val="001B519B"/>
    <w:rsid w:val="001B53F1"/>
    <w:rsid w:val="001B5B02"/>
    <w:rsid w:val="001B5E0D"/>
    <w:rsid w:val="001B5F0C"/>
    <w:rsid w:val="001B5F15"/>
    <w:rsid w:val="001B61E4"/>
    <w:rsid w:val="001B6227"/>
    <w:rsid w:val="001B6669"/>
    <w:rsid w:val="001B677D"/>
    <w:rsid w:val="001B6DB2"/>
    <w:rsid w:val="001B6F9F"/>
    <w:rsid w:val="001B7010"/>
    <w:rsid w:val="001B7136"/>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47B"/>
    <w:rsid w:val="001C3779"/>
    <w:rsid w:val="001C3D68"/>
    <w:rsid w:val="001C4138"/>
    <w:rsid w:val="001C41A1"/>
    <w:rsid w:val="001C41EF"/>
    <w:rsid w:val="001C4202"/>
    <w:rsid w:val="001C420C"/>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711C"/>
    <w:rsid w:val="001C7268"/>
    <w:rsid w:val="001C72D1"/>
    <w:rsid w:val="001C78FC"/>
    <w:rsid w:val="001C7B23"/>
    <w:rsid w:val="001D0047"/>
    <w:rsid w:val="001D051C"/>
    <w:rsid w:val="001D0695"/>
    <w:rsid w:val="001D096F"/>
    <w:rsid w:val="001D0D2B"/>
    <w:rsid w:val="001D0DD1"/>
    <w:rsid w:val="001D147E"/>
    <w:rsid w:val="001D155F"/>
    <w:rsid w:val="001D17AE"/>
    <w:rsid w:val="001D2752"/>
    <w:rsid w:val="001D3425"/>
    <w:rsid w:val="001D3507"/>
    <w:rsid w:val="001D363E"/>
    <w:rsid w:val="001D3866"/>
    <w:rsid w:val="001D38B2"/>
    <w:rsid w:val="001D3A75"/>
    <w:rsid w:val="001D3CC4"/>
    <w:rsid w:val="001D4355"/>
    <w:rsid w:val="001D4369"/>
    <w:rsid w:val="001D44CC"/>
    <w:rsid w:val="001D4536"/>
    <w:rsid w:val="001D5A0E"/>
    <w:rsid w:val="001D5B07"/>
    <w:rsid w:val="001D5C56"/>
    <w:rsid w:val="001D5C94"/>
    <w:rsid w:val="001D6414"/>
    <w:rsid w:val="001D6C50"/>
    <w:rsid w:val="001D6D7C"/>
    <w:rsid w:val="001D6DB4"/>
    <w:rsid w:val="001D6E2D"/>
    <w:rsid w:val="001D74FE"/>
    <w:rsid w:val="001D7664"/>
    <w:rsid w:val="001D7713"/>
    <w:rsid w:val="001D7C53"/>
    <w:rsid w:val="001D7F12"/>
    <w:rsid w:val="001E085D"/>
    <w:rsid w:val="001E1051"/>
    <w:rsid w:val="001E1F07"/>
    <w:rsid w:val="001E23CB"/>
    <w:rsid w:val="001E27FE"/>
    <w:rsid w:val="001E2B0B"/>
    <w:rsid w:val="001E2B65"/>
    <w:rsid w:val="001E2F8C"/>
    <w:rsid w:val="001E3367"/>
    <w:rsid w:val="001E337A"/>
    <w:rsid w:val="001E37C1"/>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F8"/>
    <w:rsid w:val="001E5CC2"/>
    <w:rsid w:val="001E5DE6"/>
    <w:rsid w:val="001E655E"/>
    <w:rsid w:val="001E6594"/>
    <w:rsid w:val="001E6A3F"/>
    <w:rsid w:val="001E6EFA"/>
    <w:rsid w:val="001E7352"/>
    <w:rsid w:val="001E76C5"/>
    <w:rsid w:val="001E7881"/>
    <w:rsid w:val="001E78C0"/>
    <w:rsid w:val="001E7E2B"/>
    <w:rsid w:val="001E7ECC"/>
    <w:rsid w:val="001F00A4"/>
    <w:rsid w:val="001F01BF"/>
    <w:rsid w:val="001F02FA"/>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9D"/>
    <w:rsid w:val="001F39A1"/>
    <w:rsid w:val="001F3C10"/>
    <w:rsid w:val="001F3FCA"/>
    <w:rsid w:val="001F40BC"/>
    <w:rsid w:val="001F463F"/>
    <w:rsid w:val="001F47EF"/>
    <w:rsid w:val="001F4893"/>
    <w:rsid w:val="001F49B7"/>
    <w:rsid w:val="001F4D40"/>
    <w:rsid w:val="001F4F3B"/>
    <w:rsid w:val="001F52ED"/>
    <w:rsid w:val="001F60EB"/>
    <w:rsid w:val="001F61A0"/>
    <w:rsid w:val="001F65B0"/>
    <w:rsid w:val="001F6CB4"/>
    <w:rsid w:val="001F6DC8"/>
    <w:rsid w:val="001F7C6D"/>
    <w:rsid w:val="00200379"/>
    <w:rsid w:val="002007CB"/>
    <w:rsid w:val="002007F1"/>
    <w:rsid w:val="002009E9"/>
    <w:rsid w:val="00200C81"/>
    <w:rsid w:val="002011AB"/>
    <w:rsid w:val="00201282"/>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540C"/>
    <w:rsid w:val="00205610"/>
    <w:rsid w:val="0020571C"/>
    <w:rsid w:val="00205921"/>
    <w:rsid w:val="00205CC9"/>
    <w:rsid w:val="00205E9A"/>
    <w:rsid w:val="00206055"/>
    <w:rsid w:val="002064DA"/>
    <w:rsid w:val="0020655B"/>
    <w:rsid w:val="0020677C"/>
    <w:rsid w:val="00206B4F"/>
    <w:rsid w:val="00206CB7"/>
    <w:rsid w:val="00206E66"/>
    <w:rsid w:val="00207136"/>
    <w:rsid w:val="002075C2"/>
    <w:rsid w:val="00207641"/>
    <w:rsid w:val="0020769D"/>
    <w:rsid w:val="002077D6"/>
    <w:rsid w:val="00207C49"/>
    <w:rsid w:val="00207F4A"/>
    <w:rsid w:val="00210807"/>
    <w:rsid w:val="00210CD7"/>
    <w:rsid w:val="002112DA"/>
    <w:rsid w:val="002117E1"/>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64F"/>
    <w:rsid w:val="002138FA"/>
    <w:rsid w:val="00213B48"/>
    <w:rsid w:val="00213E13"/>
    <w:rsid w:val="002140A6"/>
    <w:rsid w:val="002141D0"/>
    <w:rsid w:val="0021458B"/>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DF5"/>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4C5"/>
    <w:rsid w:val="00221675"/>
    <w:rsid w:val="00221B9F"/>
    <w:rsid w:val="00221D1E"/>
    <w:rsid w:val="00221F3B"/>
    <w:rsid w:val="002222BD"/>
    <w:rsid w:val="00222AEC"/>
    <w:rsid w:val="00222B25"/>
    <w:rsid w:val="00222C69"/>
    <w:rsid w:val="00222F65"/>
    <w:rsid w:val="002230AE"/>
    <w:rsid w:val="002230CF"/>
    <w:rsid w:val="002238CC"/>
    <w:rsid w:val="00223BBC"/>
    <w:rsid w:val="00223C0C"/>
    <w:rsid w:val="00223CAE"/>
    <w:rsid w:val="00224161"/>
    <w:rsid w:val="0022423E"/>
    <w:rsid w:val="00224312"/>
    <w:rsid w:val="00225027"/>
    <w:rsid w:val="00225241"/>
    <w:rsid w:val="00225551"/>
    <w:rsid w:val="002255C9"/>
    <w:rsid w:val="00225F95"/>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E3A"/>
    <w:rsid w:val="0023222B"/>
    <w:rsid w:val="0023247D"/>
    <w:rsid w:val="0023261F"/>
    <w:rsid w:val="00232958"/>
    <w:rsid w:val="0023324A"/>
    <w:rsid w:val="00233818"/>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CE"/>
    <w:rsid w:val="00246453"/>
    <w:rsid w:val="002469F9"/>
    <w:rsid w:val="00246A67"/>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32EE"/>
    <w:rsid w:val="0025337F"/>
    <w:rsid w:val="002534E6"/>
    <w:rsid w:val="002534ED"/>
    <w:rsid w:val="0025351C"/>
    <w:rsid w:val="00253C2B"/>
    <w:rsid w:val="00254116"/>
    <w:rsid w:val="00254761"/>
    <w:rsid w:val="00254C8E"/>
    <w:rsid w:val="002552C6"/>
    <w:rsid w:val="00255B70"/>
    <w:rsid w:val="00255BC1"/>
    <w:rsid w:val="00256B58"/>
    <w:rsid w:val="00256D6C"/>
    <w:rsid w:val="00256D74"/>
    <w:rsid w:val="002572EA"/>
    <w:rsid w:val="002573BB"/>
    <w:rsid w:val="00257B9F"/>
    <w:rsid w:val="00257BA5"/>
    <w:rsid w:val="00257C00"/>
    <w:rsid w:val="00257C26"/>
    <w:rsid w:val="00260039"/>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869"/>
    <w:rsid w:val="002648B0"/>
    <w:rsid w:val="0026493C"/>
    <w:rsid w:val="0026515F"/>
    <w:rsid w:val="002652B0"/>
    <w:rsid w:val="00265A7B"/>
    <w:rsid w:val="00265A94"/>
    <w:rsid w:val="00265D85"/>
    <w:rsid w:val="00265D91"/>
    <w:rsid w:val="00265E57"/>
    <w:rsid w:val="00265F25"/>
    <w:rsid w:val="00266064"/>
    <w:rsid w:val="0026623C"/>
    <w:rsid w:val="002662BE"/>
    <w:rsid w:val="0026661C"/>
    <w:rsid w:val="0026669D"/>
    <w:rsid w:val="00266E6B"/>
    <w:rsid w:val="002672E7"/>
    <w:rsid w:val="00267592"/>
    <w:rsid w:val="0026784C"/>
    <w:rsid w:val="00267DBA"/>
    <w:rsid w:val="0027002D"/>
    <w:rsid w:val="002701A0"/>
    <w:rsid w:val="002704D3"/>
    <w:rsid w:val="00270592"/>
    <w:rsid w:val="00270758"/>
    <w:rsid w:val="00271179"/>
    <w:rsid w:val="0027121D"/>
    <w:rsid w:val="002712AC"/>
    <w:rsid w:val="002712ED"/>
    <w:rsid w:val="002717A3"/>
    <w:rsid w:val="00272314"/>
    <w:rsid w:val="00272414"/>
    <w:rsid w:val="00272AB4"/>
    <w:rsid w:val="002733B9"/>
    <w:rsid w:val="00273A28"/>
    <w:rsid w:val="00273AA1"/>
    <w:rsid w:val="00273C79"/>
    <w:rsid w:val="00273CCD"/>
    <w:rsid w:val="00273EB1"/>
    <w:rsid w:val="00274054"/>
    <w:rsid w:val="0027460D"/>
    <w:rsid w:val="00274641"/>
    <w:rsid w:val="00274B3E"/>
    <w:rsid w:val="00274BDE"/>
    <w:rsid w:val="00274FDD"/>
    <w:rsid w:val="00275037"/>
    <w:rsid w:val="00275303"/>
    <w:rsid w:val="002757CC"/>
    <w:rsid w:val="00275884"/>
    <w:rsid w:val="00275952"/>
    <w:rsid w:val="00275ADA"/>
    <w:rsid w:val="00275DB2"/>
    <w:rsid w:val="00276114"/>
    <w:rsid w:val="0027628C"/>
    <w:rsid w:val="002763EA"/>
    <w:rsid w:val="0027662B"/>
    <w:rsid w:val="002766C7"/>
    <w:rsid w:val="002766E9"/>
    <w:rsid w:val="00276C1D"/>
    <w:rsid w:val="00276CC7"/>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94D"/>
    <w:rsid w:val="00281A33"/>
    <w:rsid w:val="00281ABD"/>
    <w:rsid w:val="00281B28"/>
    <w:rsid w:val="00281CFF"/>
    <w:rsid w:val="00281D6C"/>
    <w:rsid w:val="00281F30"/>
    <w:rsid w:val="00281FAD"/>
    <w:rsid w:val="00282534"/>
    <w:rsid w:val="002825AF"/>
    <w:rsid w:val="00282716"/>
    <w:rsid w:val="00282734"/>
    <w:rsid w:val="00282907"/>
    <w:rsid w:val="00282929"/>
    <w:rsid w:val="0028322E"/>
    <w:rsid w:val="002833D4"/>
    <w:rsid w:val="002839D8"/>
    <w:rsid w:val="00283D10"/>
    <w:rsid w:val="00284115"/>
    <w:rsid w:val="002841EA"/>
    <w:rsid w:val="00284367"/>
    <w:rsid w:val="0028461F"/>
    <w:rsid w:val="00284D1E"/>
    <w:rsid w:val="002850E7"/>
    <w:rsid w:val="00285141"/>
    <w:rsid w:val="0028516F"/>
    <w:rsid w:val="00285282"/>
    <w:rsid w:val="00285284"/>
    <w:rsid w:val="002858F8"/>
    <w:rsid w:val="00286732"/>
    <w:rsid w:val="00286748"/>
    <w:rsid w:val="00286779"/>
    <w:rsid w:val="002867A9"/>
    <w:rsid w:val="00286B42"/>
    <w:rsid w:val="00286E45"/>
    <w:rsid w:val="00286EA6"/>
    <w:rsid w:val="00286FB0"/>
    <w:rsid w:val="002871E0"/>
    <w:rsid w:val="00287506"/>
    <w:rsid w:val="00287751"/>
    <w:rsid w:val="00287D2A"/>
    <w:rsid w:val="00290D5F"/>
    <w:rsid w:val="00290DB3"/>
    <w:rsid w:val="00290FFD"/>
    <w:rsid w:val="00291054"/>
    <w:rsid w:val="002911A8"/>
    <w:rsid w:val="002912F0"/>
    <w:rsid w:val="002913DF"/>
    <w:rsid w:val="002914A8"/>
    <w:rsid w:val="002914F5"/>
    <w:rsid w:val="00291567"/>
    <w:rsid w:val="0029189F"/>
    <w:rsid w:val="00291BBE"/>
    <w:rsid w:val="0029239F"/>
    <w:rsid w:val="002929C2"/>
    <w:rsid w:val="00292C9D"/>
    <w:rsid w:val="00293F4E"/>
    <w:rsid w:val="00293FCF"/>
    <w:rsid w:val="0029474C"/>
    <w:rsid w:val="00294B93"/>
    <w:rsid w:val="00294DE5"/>
    <w:rsid w:val="00294E0B"/>
    <w:rsid w:val="00295372"/>
    <w:rsid w:val="00295560"/>
    <w:rsid w:val="00295C95"/>
    <w:rsid w:val="00296077"/>
    <w:rsid w:val="0029638E"/>
    <w:rsid w:val="00296440"/>
    <w:rsid w:val="00296514"/>
    <w:rsid w:val="00296A92"/>
    <w:rsid w:val="00296B31"/>
    <w:rsid w:val="00297314"/>
    <w:rsid w:val="002974BF"/>
    <w:rsid w:val="00297743"/>
    <w:rsid w:val="002978E0"/>
    <w:rsid w:val="00297C09"/>
    <w:rsid w:val="00297D26"/>
    <w:rsid w:val="002A0430"/>
    <w:rsid w:val="002A04D2"/>
    <w:rsid w:val="002A050B"/>
    <w:rsid w:val="002A057F"/>
    <w:rsid w:val="002A0651"/>
    <w:rsid w:val="002A09B9"/>
    <w:rsid w:val="002A0E29"/>
    <w:rsid w:val="002A1CAD"/>
    <w:rsid w:val="002A2011"/>
    <w:rsid w:val="002A22A1"/>
    <w:rsid w:val="002A2461"/>
    <w:rsid w:val="002A25A8"/>
    <w:rsid w:val="002A2669"/>
    <w:rsid w:val="002A29FF"/>
    <w:rsid w:val="002A3989"/>
    <w:rsid w:val="002A3ABA"/>
    <w:rsid w:val="002A42CB"/>
    <w:rsid w:val="002A44E2"/>
    <w:rsid w:val="002A45D8"/>
    <w:rsid w:val="002A4B57"/>
    <w:rsid w:val="002A6042"/>
    <w:rsid w:val="002A623E"/>
    <w:rsid w:val="002A65A1"/>
    <w:rsid w:val="002A6BCB"/>
    <w:rsid w:val="002A6D2B"/>
    <w:rsid w:val="002A72A1"/>
    <w:rsid w:val="002A76CA"/>
    <w:rsid w:val="002A79B0"/>
    <w:rsid w:val="002B0238"/>
    <w:rsid w:val="002B065F"/>
    <w:rsid w:val="002B07FC"/>
    <w:rsid w:val="002B10F5"/>
    <w:rsid w:val="002B1605"/>
    <w:rsid w:val="002B18FE"/>
    <w:rsid w:val="002B1B76"/>
    <w:rsid w:val="002B22D7"/>
    <w:rsid w:val="002B244F"/>
    <w:rsid w:val="002B2555"/>
    <w:rsid w:val="002B269A"/>
    <w:rsid w:val="002B2984"/>
    <w:rsid w:val="002B2BE3"/>
    <w:rsid w:val="002B2ED6"/>
    <w:rsid w:val="002B2F28"/>
    <w:rsid w:val="002B370D"/>
    <w:rsid w:val="002B3A9F"/>
    <w:rsid w:val="002B3BC2"/>
    <w:rsid w:val="002B3CF7"/>
    <w:rsid w:val="002B4191"/>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62D"/>
    <w:rsid w:val="002C3953"/>
    <w:rsid w:val="002C3DC8"/>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6CD9"/>
    <w:rsid w:val="002C7133"/>
    <w:rsid w:val="002C7649"/>
    <w:rsid w:val="002C774A"/>
    <w:rsid w:val="002C7B7B"/>
    <w:rsid w:val="002C7B7E"/>
    <w:rsid w:val="002C7D67"/>
    <w:rsid w:val="002D0243"/>
    <w:rsid w:val="002D06D6"/>
    <w:rsid w:val="002D078F"/>
    <w:rsid w:val="002D09A5"/>
    <w:rsid w:val="002D0A52"/>
    <w:rsid w:val="002D15A9"/>
    <w:rsid w:val="002D16FF"/>
    <w:rsid w:val="002D17AB"/>
    <w:rsid w:val="002D1D6E"/>
    <w:rsid w:val="002D1DCC"/>
    <w:rsid w:val="002D2279"/>
    <w:rsid w:val="002D2519"/>
    <w:rsid w:val="002D2993"/>
    <w:rsid w:val="002D2E8B"/>
    <w:rsid w:val="002D2F94"/>
    <w:rsid w:val="002D2F97"/>
    <w:rsid w:val="002D4520"/>
    <w:rsid w:val="002D4706"/>
    <w:rsid w:val="002D4C07"/>
    <w:rsid w:val="002D4D31"/>
    <w:rsid w:val="002D5011"/>
    <w:rsid w:val="002D5195"/>
    <w:rsid w:val="002D5706"/>
    <w:rsid w:val="002D5F6F"/>
    <w:rsid w:val="002D61DF"/>
    <w:rsid w:val="002D6418"/>
    <w:rsid w:val="002D6779"/>
    <w:rsid w:val="002D67F3"/>
    <w:rsid w:val="002D6A7F"/>
    <w:rsid w:val="002D6BB6"/>
    <w:rsid w:val="002D6ED2"/>
    <w:rsid w:val="002D7187"/>
    <w:rsid w:val="002D727A"/>
    <w:rsid w:val="002D72CC"/>
    <w:rsid w:val="002D74CF"/>
    <w:rsid w:val="002D75C9"/>
    <w:rsid w:val="002D78B7"/>
    <w:rsid w:val="002D7C2F"/>
    <w:rsid w:val="002D7CDE"/>
    <w:rsid w:val="002D7D16"/>
    <w:rsid w:val="002E00B3"/>
    <w:rsid w:val="002E018F"/>
    <w:rsid w:val="002E0347"/>
    <w:rsid w:val="002E03C2"/>
    <w:rsid w:val="002E093C"/>
    <w:rsid w:val="002E09E5"/>
    <w:rsid w:val="002E0C0B"/>
    <w:rsid w:val="002E0EFB"/>
    <w:rsid w:val="002E0F3D"/>
    <w:rsid w:val="002E14F5"/>
    <w:rsid w:val="002E1B11"/>
    <w:rsid w:val="002E1D8F"/>
    <w:rsid w:val="002E210F"/>
    <w:rsid w:val="002E2639"/>
    <w:rsid w:val="002E26E6"/>
    <w:rsid w:val="002E293C"/>
    <w:rsid w:val="002E2B50"/>
    <w:rsid w:val="002E307F"/>
    <w:rsid w:val="002E3A2E"/>
    <w:rsid w:val="002E3C03"/>
    <w:rsid w:val="002E3EB3"/>
    <w:rsid w:val="002E42FD"/>
    <w:rsid w:val="002E4D1F"/>
    <w:rsid w:val="002E4E55"/>
    <w:rsid w:val="002E508A"/>
    <w:rsid w:val="002E50B0"/>
    <w:rsid w:val="002E511C"/>
    <w:rsid w:val="002E52D5"/>
    <w:rsid w:val="002E53AB"/>
    <w:rsid w:val="002E5596"/>
    <w:rsid w:val="002E56EC"/>
    <w:rsid w:val="002E5874"/>
    <w:rsid w:val="002E5A80"/>
    <w:rsid w:val="002E5A94"/>
    <w:rsid w:val="002E5B8B"/>
    <w:rsid w:val="002E5BEF"/>
    <w:rsid w:val="002E5DDA"/>
    <w:rsid w:val="002E5DE9"/>
    <w:rsid w:val="002E5EE2"/>
    <w:rsid w:val="002E5FA0"/>
    <w:rsid w:val="002E69D4"/>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A56"/>
    <w:rsid w:val="002F1DC3"/>
    <w:rsid w:val="002F1F4C"/>
    <w:rsid w:val="002F214C"/>
    <w:rsid w:val="002F22CC"/>
    <w:rsid w:val="002F2C3A"/>
    <w:rsid w:val="002F3228"/>
    <w:rsid w:val="002F33DC"/>
    <w:rsid w:val="002F4476"/>
    <w:rsid w:val="002F4519"/>
    <w:rsid w:val="002F46D8"/>
    <w:rsid w:val="002F48D6"/>
    <w:rsid w:val="002F4C5D"/>
    <w:rsid w:val="002F4CC1"/>
    <w:rsid w:val="002F4F10"/>
    <w:rsid w:val="002F5E47"/>
    <w:rsid w:val="002F5F28"/>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1FE"/>
    <w:rsid w:val="00302881"/>
    <w:rsid w:val="00302BD0"/>
    <w:rsid w:val="00302F5A"/>
    <w:rsid w:val="0030309A"/>
    <w:rsid w:val="003031BF"/>
    <w:rsid w:val="00303238"/>
    <w:rsid w:val="00303392"/>
    <w:rsid w:val="00303998"/>
    <w:rsid w:val="003039E6"/>
    <w:rsid w:val="00303AFB"/>
    <w:rsid w:val="00303C1B"/>
    <w:rsid w:val="00303C80"/>
    <w:rsid w:val="00303D44"/>
    <w:rsid w:val="00304300"/>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927"/>
    <w:rsid w:val="00311A67"/>
    <w:rsid w:val="00311BA4"/>
    <w:rsid w:val="0031203F"/>
    <w:rsid w:val="003123AA"/>
    <w:rsid w:val="00312C85"/>
    <w:rsid w:val="0031329C"/>
    <w:rsid w:val="00313649"/>
    <w:rsid w:val="00314056"/>
    <w:rsid w:val="003145C2"/>
    <w:rsid w:val="003145CD"/>
    <w:rsid w:val="003150D6"/>
    <w:rsid w:val="00315119"/>
    <w:rsid w:val="003154CD"/>
    <w:rsid w:val="00315986"/>
    <w:rsid w:val="00315C95"/>
    <w:rsid w:val="00315D43"/>
    <w:rsid w:val="00315DB6"/>
    <w:rsid w:val="00315EF4"/>
    <w:rsid w:val="0031601C"/>
    <w:rsid w:val="003163D4"/>
    <w:rsid w:val="00316464"/>
    <w:rsid w:val="003165EE"/>
    <w:rsid w:val="00316BB8"/>
    <w:rsid w:val="00316C69"/>
    <w:rsid w:val="00317030"/>
    <w:rsid w:val="003175CB"/>
    <w:rsid w:val="003178FD"/>
    <w:rsid w:val="00317AF2"/>
    <w:rsid w:val="00317B8C"/>
    <w:rsid w:val="00317BD7"/>
    <w:rsid w:val="00317DEF"/>
    <w:rsid w:val="0032045F"/>
    <w:rsid w:val="00320643"/>
    <w:rsid w:val="0032067E"/>
    <w:rsid w:val="0032084E"/>
    <w:rsid w:val="00320CAE"/>
    <w:rsid w:val="00320D19"/>
    <w:rsid w:val="003212A0"/>
    <w:rsid w:val="00321A07"/>
    <w:rsid w:val="00321B98"/>
    <w:rsid w:val="00321D02"/>
    <w:rsid w:val="00321EEC"/>
    <w:rsid w:val="00322074"/>
    <w:rsid w:val="003220D6"/>
    <w:rsid w:val="0032220F"/>
    <w:rsid w:val="00322993"/>
    <w:rsid w:val="00322A67"/>
    <w:rsid w:val="00322BAE"/>
    <w:rsid w:val="00322BF3"/>
    <w:rsid w:val="00322FED"/>
    <w:rsid w:val="00323092"/>
    <w:rsid w:val="0032333A"/>
    <w:rsid w:val="003235F5"/>
    <w:rsid w:val="00323922"/>
    <w:rsid w:val="003239A5"/>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9C5"/>
    <w:rsid w:val="00332C58"/>
    <w:rsid w:val="00332DB3"/>
    <w:rsid w:val="003330D7"/>
    <w:rsid w:val="0033364B"/>
    <w:rsid w:val="00333A0C"/>
    <w:rsid w:val="00333FCF"/>
    <w:rsid w:val="00334450"/>
    <w:rsid w:val="00334A6D"/>
    <w:rsid w:val="00334F83"/>
    <w:rsid w:val="0033528D"/>
    <w:rsid w:val="003356BD"/>
    <w:rsid w:val="00335845"/>
    <w:rsid w:val="00335903"/>
    <w:rsid w:val="003359D0"/>
    <w:rsid w:val="00335A29"/>
    <w:rsid w:val="00335BD6"/>
    <w:rsid w:val="00335D9C"/>
    <w:rsid w:val="00335FD9"/>
    <w:rsid w:val="003363F6"/>
    <w:rsid w:val="003363F7"/>
    <w:rsid w:val="003364B0"/>
    <w:rsid w:val="003367FD"/>
    <w:rsid w:val="00336A20"/>
    <w:rsid w:val="00337044"/>
    <w:rsid w:val="0033752C"/>
    <w:rsid w:val="00337567"/>
    <w:rsid w:val="0033790D"/>
    <w:rsid w:val="00337A4E"/>
    <w:rsid w:val="00337EC2"/>
    <w:rsid w:val="00337F9C"/>
    <w:rsid w:val="0034028C"/>
    <w:rsid w:val="003403E6"/>
    <w:rsid w:val="003409CB"/>
    <w:rsid w:val="00340D59"/>
    <w:rsid w:val="003417BB"/>
    <w:rsid w:val="00342111"/>
    <w:rsid w:val="00342148"/>
    <w:rsid w:val="00342357"/>
    <w:rsid w:val="0034291E"/>
    <w:rsid w:val="00342A2D"/>
    <w:rsid w:val="00342B3E"/>
    <w:rsid w:val="00342B7A"/>
    <w:rsid w:val="00342BED"/>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3048"/>
    <w:rsid w:val="0035305F"/>
    <w:rsid w:val="0035372B"/>
    <w:rsid w:val="003538E6"/>
    <w:rsid w:val="00353AB1"/>
    <w:rsid w:val="00353BF4"/>
    <w:rsid w:val="00353E46"/>
    <w:rsid w:val="00353F44"/>
    <w:rsid w:val="003541DE"/>
    <w:rsid w:val="003543CC"/>
    <w:rsid w:val="00354776"/>
    <w:rsid w:val="00355836"/>
    <w:rsid w:val="00355BC7"/>
    <w:rsid w:val="00355C31"/>
    <w:rsid w:val="00355EDA"/>
    <w:rsid w:val="00356457"/>
    <w:rsid w:val="0035652A"/>
    <w:rsid w:val="0035683F"/>
    <w:rsid w:val="00356934"/>
    <w:rsid w:val="00356BB4"/>
    <w:rsid w:val="003600E6"/>
    <w:rsid w:val="003605AC"/>
    <w:rsid w:val="00360649"/>
    <w:rsid w:val="00360E25"/>
    <w:rsid w:val="00360F55"/>
    <w:rsid w:val="00360F8B"/>
    <w:rsid w:val="003611D5"/>
    <w:rsid w:val="0036120F"/>
    <w:rsid w:val="00361A29"/>
    <w:rsid w:val="00361A5D"/>
    <w:rsid w:val="00361C59"/>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5284"/>
    <w:rsid w:val="00365477"/>
    <w:rsid w:val="0036569E"/>
    <w:rsid w:val="003656E7"/>
    <w:rsid w:val="003657C4"/>
    <w:rsid w:val="00365CFE"/>
    <w:rsid w:val="00365EFB"/>
    <w:rsid w:val="00365F1B"/>
    <w:rsid w:val="00365F52"/>
    <w:rsid w:val="00366897"/>
    <w:rsid w:val="003668B9"/>
    <w:rsid w:val="0036710A"/>
    <w:rsid w:val="0036746D"/>
    <w:rsid w:val="003677E3"/>
    <w:rsid w:val="00367E11"/>
    <w:rsid w:val="003701BC"/>
    <w:rsid w:val="00370246"/>
    <w:rsid w:val="0037078D"/>
    <w:rsid w:val="003708EF"/>
    <w:rsid w:val="00370D82"/>
    <w:rsid w:val="00371037"/>
    <w:rsid w:val="003715A9"/>
    <w:rsid w:val="00371656"/>
    <w:rsid w:val="00371B67"/>
    <w:rsid w:val="003727D1"/>
    <w:rsid w:val="00372BF3"/>
    <w:rsid w:val="003731FB"/>
    <w:rsid w:val="003731FE"/>
    <w:rsid w:val="003732A6"/>
    <w:rsid w:val="00373445"/>
    <w:rsid w:val="003735F6"/>
    <w:rsid w:val="00373824"/>
    <w:rsid w:val="0037397C"/>
    <w:rsid w:val="00373EFB"/>
    <w:rsid w:val="003749DA"/>
    <w:rsid w:val="0037540A"/>
    <w:rsid w:val="0037575D"/>
    <w:rsid w:val="003757EC"/>
    <w:rsid w:val="0037638F"/>
    <w:rsid w:val="0037674F"/>
    <w:rsid w:val="0037711F"/>
    <w:rsid w:val="0037718C"/>
    <w:rsid w:val="003771A5"/>
    <w:rsid w:val="00377325"/>
    <w:rsid w:val="0037749B"/>
    <w:rsid w:val="00377CDF"/>
    <w:rsid w:val="003813F7"/>
    <w:rsid w:val="003817C3"/>
    <w:rsid w:val="00381CCA"/>
    <w:rsid w:val="00381E1F"/>
    <w:rsid w:val="00381F7E"/>
    <w:rsid w:val="00382237"/>
    <w:rsid w:val="00382699"/>
    <w:rsid w:val="00382C54"/>
    <w:rsid w:val="00382F03"/>
    <w:rsid w:val="0038335C"/>
    <w:rsid w:val="003835FA"/>
    <w:rsid w:val="00384125"/>
    <w:rsid w:val="003844DD"/>
    <w:rsid w:val="0038490C"/>
    <w:rsid w:val="00384938"/>
    <w:rsid w:val="00384CFE"/>
    <w:rsid w:val="003856D5"/>
    <w:rsid w:val="003861B5"/>
    <w:rsid w:val="0038632C"/>
    <w:rsid w:val="003863DA"/>
    <w:rsid w:val="003865B4"/>
    <w:rsid w:val="00386835"/>
    <w:rsid w:val="00386944"/>
    <w:rsid w:val="00386C50"/>
    <w:rsid w:val="00386CCE"/>
    <w:rsid w:val="00386D1C"/>
    <w:rsid w:val="003870EF"/>
    <w:rsid w:val="0038772F"/>
    <w:rsid w:val="003877CD"/>
    <w:rsid w:val="00387E67"/>
    <w:rsid w:val="003903F1"/>
    <w:rsid w:val="00390A49"/>
    <w:rsid w:val="00390C9F"/>
    <w:rsid w:val="00390D20"/>
    <w:rsid w:val="003912A6"/>
    <w:rsid w:val="00391548"/>
    <w:rsid w:val="0039193B"/>
    <w:rsid w:val="003919B8"/>
    <w:rsid w:val="00391AEA"/>
    <w:rsid w:val="00391C00"/>
    <w:rsid w:val="00391D58"/>
    <w:rsid w:val="00391D79"/>
    <w:rsid w:val="00391DA4"/>
    <w:rsid w:val="00392313"/>
    <w:rsid w:val="0039286D"/>
    <w:rsid w:val="003931F8"/>
    <w:rsid w:val="00393348"/>
    <w:rsid w:val="00393815"/>
    <w:rsid w:val="003938C0"/>
    <w:rsid w:val="003938DB"/>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CC"/>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B9E"/>
    <w:rsid w:val="003A2DA8"/>
    <w:rsid w:val="003A2E8D"/>
    <w:rsid w:val="003A2EFD"/>
    <w:rsid w:val="003A375E"/>
    <w:rsid w:val="003A379D"/>
    <w:rsid w:val="003A3D8F"/>
    <w:rsid w:val="003A402D"/>
    <w:rsid w:val="003A4705"/>
    <w:rsid w:val="003A489C"/>
    <w:rsid w:val="003A4DFA"/>
    <w:rsid w:val="003A4EB3"/>
    <w:rsid w:val="003A5013"/>
    <w:rsid w:val="003A5188"/>
    <w:rsid w:val="003A5312"/>
    <w:rsid w:val="003A571D"/>
    <w:rsid w:val="003A5AF4"/>
    <w:rsid w:val="003A603C"/>
    <w:rsid w:val="003A60D4"/>
    <w:rsid w:val="003A621E"/>
    <w:rsid w:val="003A64D1"/>
    <w:rsid w:val="003A6D2F"/>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24F4"/>
    <w:rsid w:val="003B2BBC"/>
    <w:rsid w:val="003B2BE6"/>
    <w:rsid w:val="003B2DB4"/>
    <w:rsid w:val="003B2F65"/>
    <w:rsid w:val="003B309E"/>
    <w:rsid w:val="003B347E"/>
    <w:rsid w:val="003B361E"/>
    <w:rsid w:val="003B3977"/>
    <w:rsid w:val="003B4313"/>
    <w:rsid w:val="003B4585"/>
    <w:rsid w:val="003B45F8"/>
    <w:rsid w:val="003B4630"/>
    <w:rsid w:val="003B4706"/>
    <w:rsid w:val="003B547F"/>
    <w:rsid w:val="003B55E8"/>
    <w:rsid w:val="003B5A0C"/>
    <w:rsid w:val="003B5DFA"/>
    <w:rsid w:val="003B5F59"/>
    <w:rsid w:val="003B5F74"/>
    <w:rsid w:val="003B62CD"/>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811"/>
    <w:rsid w:val="003D0A0C"/>
    <w:rsid w:val="003D0BB3"/>
    <w:rsid w:val="003D0DE4"/>
    <w:rsid w:val="003D13FF"/>
    <w:rsid w:val="003D1440"/>
    <w:rsid w:val="003D19EF"/>
    <w:rsid w:val="003D1B7D"/>
    <w:rsid w:val="003D1BCF"/>
    <w:rsid w:val="003D1F9C"/>
    <w:rsid w:val="003D2438"/>
    <w:rsid w:val="003D247B"/>
    <w:rsid w:val="003D25AA"/>
    <w:rsid w:val="003D272A"/>
    <w:rsid w:val="003D2926"/>
    <w:rsid w:val="003D2939"/>
    <w:rsid w:val="003D3672"/>
    <w:rsid w:val="003D36FE"/>
    <w:rsid w:val="003D3884"/>
    <w:rsid w:val="003D3B4F"/>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1205"/>
    <w:rsid w:val="003E1380"/>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508B"/>
    <w:rsid w:val="003E534C"/>
    <w:rsid w:val="003E5948"/>
    <w:rsid w:val="003E5960"/>
    <w:rsid w:val="003E5A23"/>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664"/>
    <w:rsid w:val="003F1B04"/>
    <w:rsid w:val="003F1DB6"/>
    <w:rsid w:val="003F207E"/>
    <w:rsid w:val="003F23CF"/>
    <w:rsid w:val="003F29E3"/>
    <w:rsid w:val="003F2BAF"/>
    <w:rsid w:val="003F3219"/>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6D4"/>
    <w:rsid w:val="003F5A2F"/>
    <w:rsid w:val="003F5B55"/>
    <w:rsid w:val="003F5BB0"/>
    <w:rsid w:val="003F6490"/>
    <w:rsid w:val="003F6648"/>
    <w:rsid w:val="003F6809"/>
    <w:rsid w:val="003F6C92"/>
    <w:rsid w:val="003F6ED2"/>
    <w:rsid w:val="003F7205"/>
    <w:rsid w:val="003F722F"/>
    <w:rsid w:val="003F7AC9"/>
    <w:rsid w:val="003F7BDA"/>
    <w:rsid w:val="003F7C3A"/>
    <w:rsid w:val="003F7D45"/>
    <w:rsid w:val="004000EF"/>
    <w:rsid w:val="00400732"/>
    <w:rsid w:val="00400744"/>
    <w:rsid w:val="00400C31"/>
    <w:rsid w:val="00400E7C"/>
    <w:rsid w:val="004014F5"/>
    <w:rsid w:val="004014FD"/>
    <w:rsid w:val="004015A8"/>
    <w:rsid w:val="004017A8"/>
    <w:rsid w:val="00401F38"/>
    <w:rsid w:val="00401F69"/>
    <w:rsid w:val="004023E6"/>
    <w:rsid w:val="00403705"/>
    <w:rsid w:val="0040377F"/>
    <w:rsid w:val="00403AFB"/>
    <w:rsid w:val="00403E08"/>
    <w:rsid w:val="004045B6"/>
    <w:rsid w:val="00404635"/>
    <w:rsid w:val="00404D63"/>
    <w:rsid w:val="00404EBE"/>
    <w:rsid w:val="00404F16"/>
    <w:rsid w:val="004050BF"/>
    <w:rsid w:val="00405E3B"/>
    <w:rsid w:val="00405E94"/>
    <w:rsid w:val="004064E4"/>
    <w:rsid w:val="00406A66"/>
    <w:rsid w:val="00406C82"/>
    <w:rsid w:val="0040734D"/>
    <w:rsid w:val="0040739C"/>
    <w:rsid w:val="004074AB"/>
    <w:rsid w:val="004075AA"/>
    <w:rsid w:val="00407B38"/>
    <w:rsid w:val="00410037"/>
    <w:rsid w:val="004103D9"/>
    <w:rsid w:val="0041072C"/>
    <w:rsid w:val="0041126A"/>
    <w:rsid w:val="00412A5D"/>
    <w:rsid w:val="00412EFB"/>
    <w:rsid w:val="0041307B"/>
    <w:rsid w:val="00413096"/>
    <w:rsid w:val="00413427"/>
    <w:rsid w:val="0041344F"/>
    <w:rsid w:val="00413768"/>
    <w:rsid w:val="00413A92"/>
    <w:rsid w:val="00413DAD"/>
    <w:rsid w:val="00413E9E"/>
    <w:rsid w:val="004143FC"/>
    <w:rsid w:val="00414869"/>
    <w:rsid w:val="00414968"/>
    <w:rsid w:val="00414A8B"/>
    <w:rsid w:val="00414CFC"/>
    <w:rsid w:val="00414D76"/>
    <w:rsid w:val="00414E85"/>
    <w:rsid w:val="00415234"/>
    <w:rsid w:val="004152FC"/>
    <w:rsid w:val="004154C1"/>
    <w:rsid w:val="0041593A"/>
    <w:rsid w:val="00415DAE"/>
    <w:rsid w:val="004161C9"/>
    <w:rsid w:val="0041678F"/>
    <w:rsid w:val="00416BCC"/>
    <w:rsid w:val="00416EA4"/>
    <w:rsid w:val="00416FF7"/>
    <w:rsid w:val="0041722C"/>
    <w:rsid w:val="00417AD0"/>
    <w:rsid w:val="00417DBA"/>
    <w:rsid w:val="00417FBC"/>
    <w:rsid w:val="00420571"/>
    <w:rsid w:val="004209B9"/>
    <w:rsid w:val="00420ACC"/>
    <w:rsid w:val="00420C30"/>
    <w:rsid w:val="00420D33"/>
    <w:rsid w:val="00421071"/>
    <w:rsid w:val="004213CE"/>
    <w:rsid w:val="00421F83"/>
    <w:rsid w:val="004223DF"/>
    <w:rsid w:val="00422A68"/>
    <w:rsid w:val="00422B32"/>
    <w:rsid w:val="00423437"/>
    <w:rsid w:val="00423CF1"/>
    <w:rsid w:val="00423D1D"/>
    <w:rsid w:val="0042407B"/>
    <w:rsid w:val="00424276"/>
    <w:rsid w:val="004242F7"/>
    <w:rsid w:val="0042441C"/>
    <w:rsid w:val="00424537"/>
    <w:rsid w:val="0042475E"/>
    <w:rsid w:val="00424AB6"/>
    <w:rsid w:val="004256ED"/>
    <w:rsid w:val="00425BCC"/>
    <w:rsid w:val="00425BDB"/>
    <w:rsid w:val="00425DD1"/>
    <w:rsid w:val="00425E4D"/>
    <w:rsid w:val="0042671A"/>
    <w:rsid w:val="00426BEB"/>
    <w:rsid w:val="00426D6C"/>
    <w:rsid w:val="00427052"/>
    <w:rsid w:val="0042727D"/>
    <w:rsid w:val="0042745D"/>
    <w:rsid w:val="0042761C"/>
    <w:rsid w:val="00427638"/>
    <w:rsid w:val="00427721"/>
    <w:rsid w:val="00427AEF"/>
    <w:rsid w:val="00427F6C"/>
    <w:rsid w:val="004300E5"/>
    <w:rsid w:val="004302A6"/>
    <w:rsid w:val="004304C0"/>
    <w:rsid w:val="00430754"/>
    <w:rsid w:val="00430899"/>
    <w:rsid w:val="00430AA9"/>
    <w:rsid w:val="00430C98"/>
    <w:rsid w:val="0043110A"/>
    <w:rsid w:val="004313E7"/>
    <w:rsid w:val="004319DD"/>
    <w:rsid w:val="00431B98"/>
    <w:rsid w:val="00431CAB"/>
    <w:rsid w:val="00431D36"/>
    <w:rsid w:val="00432B4D"/>
    <w:rsid w:val="00432E9C"/>
    <w:rsid w:val="00433186"/>
    <w:rsid w:val="00433252"/>
    <w:rsid w:val="004338D5"/>
    <w:rsid w:val="004339BB"/>
    <w:rsid w:val="00433C22"/>
    <w:rsid w:val="00433D1A"/>
    <w:rsid w:val="00433E00"/>
    <w:rsid w:val="0043417C"/>
    <w:rsid w:val="0043476E"/>
    <w:rsid w:val="004348BC"/>
    <w:rsid w:val="004348BF"/>
    <w:rsid w:val="0043518D"/>
    <w:rsid w:val="0043548A"/>
    <w:rsid w:val="00435604"/>
    <w:rsid w:val="004359F6"/>
    <w:rsid w:val="00435BF4"/>
    <w:rsid w:val="00435F14"/>
    <w:rsid w:val="00435FBE"/>
    <w:rsid w:val="00436127"/>
    <w:rsid w:val="0043664A"/>
    <w:rsid w:val="00436879"/>
    <w:rsid w:val="00437286"/>
    <w:rsid w:val="00437517"/>
    <w:rsid w:val="004376F5"/>
    <w:rsid w:val="00437CE5"/>
    <w:rsid w:val="00437F16"/>
    <w:rsid w:val="0044024A"/>
    <w:rsid w:val="0044027E"/>
    <w:rsid w:val="00440408"/>
    <w:rsid w:val="004410CA"/>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35E"/>
    <w:rsid w:val="00444467"/>
    <w:rsid w:val="00444530"/>
    <w:rsid w:val="0044485E"/>
    <w:rsid w:val="00444904"/>
    <w:rsid w:val="00444F2C"/>
    <w:rsid w:val="00445B35"/>
    <w:rsid w:val="00445F2B"/>
    <w:rsid w:val="004463B0"/>
    <w:rsid w:val="004467E3"/>
    <w:rsid w:val="00446870"/>
    <w:rsid w:val="00447379"/>
    <w:rsid w:val="00447D11"/>
    <w:rsid w:val="00450175"/>
    <w:rsid w:val="004507BE"/>
    <w:rsid w:val="004507FE"/>
    <w:rsid w:val="00450E7E"/>
    <w:rsid w:val="00450EB5"/>
    <w:rsid w:val="00450F0C"/>
    <w:rsid w:val="00451126"/>
    <w:rsid w:val="00451601"/>
    <w:rsid w:val="00451630"/>
    <w:rsid w:val="004517C8"/>
    <w:rsid w:val="00451A17"/>
    <w:rsid w:val="00451F6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73C"/>
    <w:rsid w:val="0045474F"/>
    <w:rsid w:val="004547B0"/>
    <w:rsid w:val="00454937"/>
    <w:rsid w:val="00454949"/>
    <w:rsid w:val="00454A6C"/>
    <w:rsid w:val="00454AB7"/>
    <w:rsid w:val="00454BB3"/>
    <w:rsid w:val="00455185"/>
    <w:rsid w:val="0045545C"/>
    <w:rsid w:val="00455531"/>
    <w:rsid w:val="004555F1"/>
    <w:rsid w:val="00455793"/>
    <w:rsid w:val="004558B4"/>
    <w:rsid w:val="00455CB5"/>
    <w:rsid w:val="00455E86"/>
    <w:rsid w:val="0045605D"/>
    <w:rsid w:val="0045691F"/>
    <w:rsid w:val="00456E53"/>
    <w:rsid w:val="00456F61"/>
    <w:rsid w:val="00457080"/>
    <w:rsid w:val="00457094"/>
    <w:rsid w:val="00457454"/>
    <w:rsid w:val="00457A4F"/>
    <w:rsid w:val="00457A90"/>
    <w:rsid w:val="00457C8B"/>
    <w:rsid w:val="004602B6"/>
    <w:rsid w:val="0046050B"/>
    <w:rsid w:val="0046087C"/>
    <w:rsid w:val="004608D3"/>
    <w:rsid w:val="00460C11"/>
    <w:rsid w:val="004613D1"/>
    <w:rsid w:val="004615A0"/>
    <w:rsid w:val="00461668"/>
    <w:rsid w:val="00461CCD"/>
    <w:rsid w:val="00461D0D"/>
    <w:rsid w:val="0046200B"/>
    <w:rsid w:val="0046220F"/>
    <w:rsid w:val="00462B8E"/>
    <w:rsid w:val="004630AB"/>
    <w:rsid w:val="00463100"/>
    <w:rsid w:val="0046328F"/>
    <w:rsid w:val="004634A4"/>
    <w:rsid w:val="00463A16"/>
    <w:rsid w:val="00463AF1"/>
    <w:rsid w:val="00464661"/>
    <w:rsid w:val="004646C3"/>
    <w:rsid w:val="00464C7A"/>
    <w:rsid w:val="00464FC7"/>
    <w:rsid w:val="004659F3"/>
    <w:rsid w:val="00465BC4"/>
    <w:rsid w:val="00465E8A"/>
    <w:rsid w:val="004664F6"/>
    <w:rsid w:val="0046653E"/>
    <w:rsid w:val="00466693"/>
    <w:rsid w:val="004666C3"/>
    <w:rsid w:val="00466C97"/>
    <w:rsid w:val="00467438"/>
    <w:rsid w:val="004675EB"/>
    <w:rsid w:val="0046767B"/>
    <w:rsid w:val="00467845"/>
    <w:rsid w:val="00467EA2"/>
    <w:rsid w:val="00470169"/>
    <w:rsid w:val="004701D3"/>
    <w:rsid w:val="00470324"/>
    <w:rsid w:val="0047044B"/>
    <w:rsid w:val="00470954"/>
    <w:rsid w:val="004709B8"/>
    <w:rsid w:val="00471059"/>
    <w:rsid w:val="00471174"/>
    <w:rsid w:val="00471963"/>
    <w:rsid w:val="00471D50"/>
    <w:rsid w:val="004720F4"/>
    <w:rsid w:val="0047237D"/>
    <w:rsid w:val="004724C4"/>
    <w:rsid w:val="00472599"/>
    <w:rsid w:val="004727D6"/>
    <w:rsid w:val="00472C1D"/>
    <w:rsid w:val="0047311A"/>
    <w:rsid w:val="00473372"/>
    <w:rsid w:val="0047364F"/>
    <w:rsid w:val="00473B1A"/>
    <w:rsid w:val="00473C6D"/>
    <w:rsid w:val="00474346"/>
    <w:rsid w:val="004747A1"/>
    <w:rsid w:val="00474956"/>
    <w:rsid w:val="00474D87"/>
    <w:rsid w:val="00474D8C"/>
    <w:rsid w:val="004752A6"/>
    <w:rsid w:val="00475349"/>
    <w:rsid w:val="004756FE"/>
    <w:rsid w:val="00475A60"/>
    <w:rsid w:val="00475B73"/>
    <w:rsid w:val="004760CF"/>
    <w:rsid w:val="00476482"/>
    <w:rsid w:val="00476A45"/>
    <w:rsid w:val="00476EB5"/>
    <w:rsid w:val="00476EEF"/>
    <w:rsid w:val="0047704A"/>
    <w:rsid w:val="004771D3"/>
    <w:rsid w:val="004776D9"/>
    <w:rsid w:val="004776DB"/>
    <w:rsid w:val="004779CD"/>
    <w:rsid w:val="00477C2D"/>
    <w:rsid w:val="00477F2B"/>
    <w:rsid w:val="00480373"/>
    <w:rsid w:val="00480BFA"/>
    <w:rsid w:val="00480DD5"/>
    <w:rsid w:val="00480FB7"/>
    <w:rsid w:val="004813E0"/>
    <w:rsid w:val="0048152B"/>
    <w:rsid w:val="00481D7C"/>
    <w:rsid w:val="00482710"/>
    <w:rsid w:val="00482AA0"/>
    <w:rsid w:val="00483752"/>
    <w:rsid w:val="00483756"/>
    <w:rsid w:val="004837A8"/>
    <w:rsid w:val="00483CBD"/>
    <w:rsid w:val="0048403C"/>
    <w:rsid w:val="00484197"/>
    <w:rsid w:val="0048476D"/>
    <w:rsid w:val="00484F97"/>
    <w:rsid w:val="00485049"/>
    <w:rsid w:val="00485254"/>
    <w:rsid w:val="00485653"/>
    <w:rsid w:val="00485F31"/>
    <w:rsid w:val="00485F98"/>
    <w:rsid w:val="004866B4"/>
    <w:rsid w:val="00486923"/>
    <w:rsid w:val="00486BF7"/>
    <w:rsid w:val="0048793C"/>
    <w:rsid w:val="0049009A"/>
    <w:rsid w:val="004900BE"/>
    <w:rsid w:val="00490294"/>
    <w:rsid w:val="004903F5"/>
    <w:rsid w:val="00490991"/>
    <w:rsid w:val="00490C33"/>
    <w:rsid w:val="00490D2E"/>
    <w:rsid w:val="00490E27"/>
    <w:rsid w:val="00490F61"/>
    <w:rsid w:val="00491267"/>
    <w:rsid w:val="004913E5"/>
    <w:rsid w:val="004915D5"/>
    <w:rsid w:val="00491684"/>
    <w:rsid w:val="00491ADE"/>
    <w:rsid w:val="00491D1D"/>
    <w:rsid w:val="00491D73"/>
    <w:rsid w:val="00492422"/>
    <w:rsid w:val="00492649"/>
    <w:rsid w:val="004927F0"/>
    <w:rsid w:val="00492A8E"/>
    <w:rsid w:val="00492EC6"/>
    <w:rsid w:val="00492F7E"/>
    <w:rsid w:val="00492FEB"/>
    <w:rsid w:val="0049307B"/>
    <w:rsid w:val="00493303"/>
    <w:rsid w:val="00493624"/>
    <w:rsid w:val="00493AC0"/>
    <w:rsid w:val="004940EA"/>
    <w:rsid w:val="00494212"/>
    <w:rsid w:val="00494422"/>
    <w:rsid w:val="004945E1"/>
    <w:rsid w:val="00494BFE"/>
    <w:rsid w:val="00494F8B"/>
    <w:rsid w:val="004952B2"/>
    <w:rsid w:val="0049533B"/>
    <w:rsid w:val="0049588D"/>
    <w:rsid w:val="00495976"/>
    <w:rsid w:val="00496313"/>
    <w:rsid w:val="004965E3"/>
    <w:rsid w:val="004969CE"/>
    <w:rsid w:val="00496C1D"/>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3FF"/>
    <w:rsid w:val="004A4D0A"/>
    <w:rsid w:val="004A4E66"/>
    <w:rsid w:val="004A4E75"/>
    <w:rsid w:val="004A504D"/>
    <w:rsid w:val="004A50E5"/>
    <w:rsid w:val="004A5110"/>
    <w:rsid w:val="004A5363"/>
    <w:rsid w:val="004A5454"/>
    <w:rsid w:val="004A597B"/>
    <w:rsid w:val="004A5CC3"/>
    <w:rsid w:val="004A637A"/>
    <w:rsid w:val="004A68C8"/>
    <w:rsid w:val="004A707E"/>
    <w:rsid w:val="004A736A"/>
    <w:rsid w:val="004B010F"/>
    <w:rsid w:val="004B02F0"/>
    <w:rsid w:val="004B0636"/>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C78"/>
    <w:rsid w:val="004B4069"/>
    <w:rsid w:val="004B41A9"/>
    <w:rsid w:val="004B42C0"/>
    <w:rsid w:val="004B4D09"/>
    <w:rsid w:val="004B558E"/>
    <w:rsid w:val="004B58DC"/>
    <w:rsid w:val="004B5AB6"/>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A60"/>
    <w:rsid w:val="004C252F"/>
    <w:rsid w:val="004C2DB8"/>
    <w:rsid w:val="004C311A"/>
    <w:rsid w:val="004C31F3"/>
    <w:rsid w:val="004C32EB"/>
    <w:rsid w:val="004C35C7"/>
    <w:rsid w:val="004C369F"/>
    <w:rsid w:val="004C399A"/>
    <w:rsid w:val="004C3BB3"/>
    <w:rsid w:val="004C3C3E"/>
    <w:rsid w:val="004C40CC"/>
    <w:rsid w:val="004C438D"/>
    <w:rsid w:val="004C4550"/>
    <w:rsid w:val="004C4EA2"/>
    <w:rsid w:val="004C50F7"/>
    <w:rsid w:val="004C54C0"/>
    <w:rsid w:val="004C55A1"/>
    <w:rsid w:val="004C5F11"/>
    <w:rsid w:val="004C6243"/>
    <w:rsid w:val="004C63D8"/>
    <w:rsid w:val="004C6557"/>
    <w:rsid w:val="004C69F7"/>
    <w:rsid w:val="004C6B63"/>
    <w:rsid w:val="004C6D16"/>
    <w:rsid w:val="004C7068"/>
    <w:rsid w:val="004C75DA"/>
    <w:rsid w:val="004C7D3D"/>
    <w:rsid w:val="004C7F48"/>
    <w:rsid w:val="004D0199"/>
    <w:rsid w:val="004D0761"/>
    <w:rsid w:val="004D10F7"/>
    <w:rsid w:val="004D150B"/>
    <w:rsid w:val="004D16CD"/>
    <w:rsid w:val="004D18C8"/>
    <w:rsid w:val="004D1A15"/>
    <w:rsid w:val="004D1B8F"/>
    <w:rsid w:val="004D1D7A"/>
    <w:rsid w:val="004D1DB0"/>
    <w:rsid w:val="004D23F8"/>
    <w:rsid w:val="004D282B"/>
    <w:rsid w:val="004D2AEC"/>
    <w:rsid w:val="004D2ECC"/>
    <w:rsid w:val="004D33AD"/>
    <w:rsid w:val="004D38F7"/>
    <w:rsid w:val="004D4077"/>
    <w:rsid w:val="004D4207"/>
    <w:rsid w:val="004D4466"/>
    <w:rsid w:val="004D464B"/>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7D"/>
    <w:rsid w:val="004E07D4"/>
    <w:rsid w:val="004E0AFC"/>
    <w:rsid w:val="004E0F3B"/>
    <w:rsid w:val="004E0FBE"/>
    <w:rsid w:val="004E0FF1"/>
    <w:rsid w:val="004E13A2"/>
    <w:rsid w:val="004E1BAF"/>
    <w:rsid w:val="004E1DEA"/>
    <w:rsid w:val="004E2010"/>
    <w:rsid w:val="004E2306"/>
    <w:rsid w:val="004E2920"/>
    <w:rsid w:val="004E2BDF"/>
    <w:rsid w:val="004E3753"/>
    <w:rsid w:val="004E38C4"/>
    <w:rsid w:val="004E3BBF"/>
    <w:rsid w:val="004E4146"/>
    <w:rsid w:val="004E4209"/>
    <w:rsid w:val="004E4320"/>
    <w:rsid w:val="004E451E"/>
    <w:rsid w:val="004E46A5"/>
    <w:rsid w:val="004E4845"/>
    <w:rsid w:val="004E4B4A"/>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C99"/>
    <w:rsid w:val="004E7CFE"/>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4D5"/>
    <w:rsid w:val="004F25F4"/>
    <w:rsid w:val="004F295F"/>
    <w:rsid w:val="004F2A94"/>
    <w:rsid w:val="004F3085"/>
    <w:rsid w:val="004F38E1"/>
    <w:rsid w:val="004F3956"/>
    <w:rsid w:val="004F3A5C"/>
    <w:rsid w:val="004F3C61"/>
    <w:rsid w:val="004F4072"/>
    <w:rsid w:val="004F45ED"/>
    <w:rsid w:val="004F4EF4"/>
    <w:rsid w:val="004F50AA"/>
    <w:rsid w:val="004F5310"/>
    <w:rsid w:val="004F58B6"/>
    <w:rsid w:val="004F58EB"/>
    <w:rsid w:val="004F592B"/>
    <w:rsid w:val="004F5C64"/>
    <w:rsid w:val="004F5F62"/>
    <w:rsid w:val="004F6759"/>
    <w:rsid w:val="004F7427"/>
    <w:rsid w:val="004F753A"/>
    <w:rsid w:val="004F79BC"/>
    <w:rsid w:val="004F7E8E"/>
    <w:rsid w:val="00500068"/>
    <w:rsid w:val="005002FD"/>
    <w:rsid w:val="0050087D"/>
    <w:rsid w:val="00500BA0"/>
    <w:rsid w:val="0050106E"/>
    <w:rsid w:val="0050106F"/>
    <w:rsid w:val="00501CCC"/>
    <w:rsid w:val="005020A8"/>
    <w:rsid w:val="0050224B"/>
    <w:rsid w:val="005023BB"/>
    <w:rsid w:val="00502576"/>
    <w:rsid w:val="00502899"/>
    <w:rsid w:val="00502B94"/>
    <w:rsid w:val="00503054"/>
    <w:rsid w:val="005030D4"/>
    <w:rsid w:val="005033DA"/>
    <w:rsid w:val="00503579"/>
    <w:rsid w:val="005036A2"/>
    <w:rsid w:val="00503AE2"/>
    <w:rsid w:val="00503D93"/>
    <w:rsid w:val="00503EA4"/>
    <w:rsid w:val="00504E49"/>
    <w:rsid w:val="00505155"/>
    <w:rsid w:val="005052DF"/>
    <w:rsid w:val="005057B6"/>
    <w:rsid w:val="00505A3C"/>
    <w:rsid w:val="005065FE"/>
    <w:rsid w:val="005067E9"/>
    <w:rsid w:val="00506CAD"/>
    <w:rsid w:val="00506E00"/>
    <w:rsid w:val="00506F90"/>
    <w:rsid w:val="005070F4"/>
    <w:rsid w:val="00507252"/>
    <w:rsid w:val="005076E8"/>
    <w:rsid w:val="005079D8"/>
    <w:rsid w:val="00507A5F"/>
    <w:rsid w:val="0051003E"/>
    <w:rsid w:val="005101F5"/>
    <w:rsid w:val="00510477"/>
    <w:rsid w:val="00510DB5"/>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D6"/>
    <w:rsid w:val="005142C4"/>
    <w:rsid w:val="00514AA4"/>
    <w:rsid w:val="00514ACC"/>
    <w:rsid w:val="00515AE4"/>
    <w:rsid w:val="005160CF"/>
    <w:rsid w:val="0051645C"/>
    <w:rsid w:val="005166C3"/>
    <w:rsid w:val="00516C47"/>
    <w:rsid w:val="00516F82"/>
    <w:rsid w:val="0051772B"/>
    <w:rsid w:val="00517C68"/>
    <w:rsid w:val="00517D6C"/>
    <w:rsid w:val="00517FD2"/>
    <w:rsid w:val="005202CD"/>
    <w:rsid w:val="00520560"/>
    <w:rsid w:val="00520855"/>
    <w:rsid w:val="00520B5F"/>
    <w:rsid w:val="00521341"/>
    <w:rsid w:val="00521650"/>
    <w:rsid w:val="0052175E"/>
    <w:rsid w:val="005218CE"/>
    <w:rsid w:val="00521C68"/>
    <w:rsid w:val="00521CFF"/>
    <w:rsid w:val="00521D33"/>
    <w:rsid w:val="00521D93"/>
    <w:rsid w:val="00521E84"/>
    <w:rsid w:val="005220D2"/>
    <w:rsid w:val="0052232B"/>
    <w:rsid w:val="00522400"/>
    <w:rsid w:val="0052304D"/>
    <w:rsid w:val="00523251"/>
    <w:rsid w:val="00523383"/>
    <w:rsid w:val="00523664"/>
    <w:rsid w:val="00523757"/>
    <w:rsid w:val="005239C2"/>
    <w:rsid w:val="00523E5A"/>
    <w:rsid w:val="00523E72"/>
    <w:rsid w:val="00523F7A"/>
    <w:rsid w:val="005245BE"/>
    <w:rsid w:val="0052476B"/>
    <w:rsid w:val="0052486E"/>
    <w:rsid w:val="00524937"/>
    <w:rsid w:val="00524A7A"/>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1443"/>
    <w:rsid w:val="0053144F"/>
    <w:rsid w:val="005317D0"/>
    <w:rsid w:val="00531A76"/>
    <w:rsid w:val="00531DA6"/>
    <w:rsid w:val="00531E1B"/>
    <w:rsid w:val="0053207D"/>
    <w:rsid w:val="0053237C"/>
    <w:rsid w:val="00532B2C"/>
    <w:rsid w:val="005337A7"/>
    <w:rsid w:val="005337CD"/>
    <w:rsid w:val="00533A2A"/>
    <w:rsid w:val="00533C6B"/>
    <w:rsid w:val="00533F47"/>
    <w:rsid w:val="00533F5D"/>
    <w:rsid w:val="00533FBD"/>
    <w:rsid w:val="005342F5"/>
    <w:rsid w:val="0053446A"/>
    <w:rsid w:val="0053492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6D9"/>
    <w:rsid w:val="00542117"/>
    <w:rsid w:val="00542408"/>
    <w:rsid w:val="005424C9"/>
    <w:rsid w:val="0054288C"/>
    <w:rsid w:val="00542986"/>
    <w:rsid w:val="00542CA5"/>
    <w:rsid w:val="00542D51"/>
    <w:rsid w:val="00542FC4"/>
    <w:rsid w:val="00543212"/>
    <w:rsid w:val="0054367B"/>
    <w:rsid w:val="0054379F"/>
    <w:rsid w:val="00543809"/>
    <w:rsid w:val="00543C53"/>
    <w:rsid w:val="00544541"/>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1BF"/>
    <w:rsid w:val="005476E5"/>
    <w:rsid w:val="00547703"/>
    <w:rsid w:val="00547716"/>
    <w:rsid w:val="00547778"/>
    <w:rsid w:val="00547A04"/>
    <w:rsid w:val="00547AB8"/>
    <w:rsid w:val="00547B17"/>
    <w:rsid w:val="005502C7"/>
    <w:rsid w:val="00550337"/>
    <w:rsid w:val="00550604"/>
    <w:rsid w:val="00550B72"/>
    <w:rsid w:val="00550BDE"/>
    <w:rsid w:val="00550DDE"/>
    <w:rsid w:val="00550E03"/>
    <w:rsid w:val="00551190"/>
    <w:rsid w:val="0055133C"/>
    <w:rsid w:val="005513A9"/>
    <w:rsid w:val="00551B76"/>
    <w:rsid w:val="00551CD3"/>
    <w:rsid w:val="00552344"/>
    <w:rsid w:val="00552D8C"/>
    <w:rsid w:val="00552ED1"/>
    <w:rsid w:val="005532D2"/>
    <w:rsid w:val="005532E5"/>
    <w:rsid w:val="005533CC"/>
    <w:rsid w:val="005534AD"/>
    <w:rsid w:val="0055386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DB6"/>
    <w:rsid w:val="0056018F"/>
    <w:rsid w:val="0056068A"/>
    <w:rsid w:val="0056088B"/>
    <w:rsid w:val="00560CE3"/>
    <w:rsid w:val="005610D3"/>
    <w:rsid w:val="0056110C"/>
    <w:rsid w:val="005611BD"/>
    <w:rsid w:val="0056138E"/>
    <w:rsid w:val="0056234E"/>
    <w:rsid w:val="0056254F"/>
    <w:rsid w:val="0056281A"/>
    <w:rsid w:val="00562AAD"/>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469"/>
    <w:rsid w:val="00565730"/>
    <w:rsid w:val="005658C0"/>
    <w:rsid w:val="00565A5A"/>
    <w:rsid w:val="00565B5C"/>
    <w:rsid w:val="00565E07"/>
    <w:rsid w:val="00565EF7"/>
    <w:rsid w:val="00566422"/>
    <w:rsid w:val="005667B5"/>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F13"/>
    <w:rsid w:val="00571174"/>
    <w:rsid w:val="005712BD"/>
    <w:rsid w:val="005712F8"/>
    <w:rsid w:val="00571B21"/>
    <w:rsid w:val="0057209C"/>
    <w:rsid w:val="005725EA"/>
    <w:rsid w:val="005726A3"/>
    <w:rsid w:val="00572886"/>
    <w:rsid w:val="00572934"/>
    <w:rsid w:val="00572AA3"/>
    <w:rsid w:val="005730C9"/>
    <w:rsid w:val="005736E0"/>
    <w:rsid w:val="005738B4"/>
    <w:rsid w:val="005739E7"/>
    <w:rsid w:val="00573A07"/>
    <w:rsid w:val="00573DD8"/>
    <w:rsid w:val="00574007"/>
    <w:rsid w:val="0057410B"/>
    <w:rsid w:val="0057465B"/>
    <w:rsid w:val="00574EA9"/>
    <w:rsid w:val="005755A1"/>
    <w:rsid w:val="00575674"/>
    <w:rsid w:val="0057592A"/>
    <w:rsid w:val="0057598E"/>
    <w:rsid w:val="00575A35"/>
    <w:rsid w:val="00575B55"/>
    <w:rsid w:val="00575E7C"/>
    <w:rsid w:val="005766EC"/>
    <w:rsid w:val="005767D9"/>
    <w:rsid w:val="00576FE7"/>
    <w:rsid w:val="00577146"/>
    <w:rsid w:val="0057716C"/>
    <w:rsid w:val="0057732A"/>
    <w:rsid w:val="005773A0"/>
    <w:rsid w:val="0057765B"/>
    <w:rsid w:val="00577B42"/>
    <w:rsid w:val="005800F8"/>
    <w:rsid w:val="005801AA"/>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AEF"/>
    <w:rsid w:val="00583C58"/>
    <w:rsid w:val="00583E0F"/>
    <w:rsid w:val="00584050"/>
    <w:rsid w:val="005843D8"/>
    <w:rsid w:val="00584CF3"/>
    <w:rsid w:val="0058501F"/>
    <w:rsid w:val="00585026"/>
    <w:rsid w:val="0058519E"/>
    <w:rsid w:val="00585525"/>
    <w:rsid w:val="00585538"/>
    <w:rsid w:val="0058570E"/>
    <w:rsid w:val="00585D19"/>
    <w:rsid w:val="005860CF"/>
    <w:rsid w:val="005861E2"/>
    <w:rsid w:val="005865B1"/>
    <w:rsid w:val="00586D72"/>
    <w:rsid w:val="00586EDF"/>
    <w:rsid w:val="005870D7"/>
    <w:rsid w:val="0058782A"/>
    <w:rsid w:val="00587934"/>
    <w:rsid w:val="005900BC"/>
    <w:rsid w:val="00590CA8"/>
    <w:rsid w:val="00590CC7"/>
    <w:rsid w:val="00590E36"/>
    <w:rsid w:val="00590F71"/>
    <w:rsid w:val="00591BB7"/>
    <w:rsid w:val="00591EA5"/>
    <w:rsid w:val="005922B9"/>
    <w:rsid w:val="00592518"/>
    <w:rsid w:val="00592632"/>
    <w:rsid w:val="00592A3C"/>
    <w:rsid w:val="005933B5"/>
    <w:rsid w:val="0059342F"/>
    <w:rsid w:val="00593540"/>
    <w:rsid w:val="00593B7C"/>
    <w:rsid w:val="00593DCE"/>
    <w:rsid w:val="00594198"/>
    <w:rsid w:val="005949B3"/>
    <w:rsid w:val="00594A39"/>
    <w:rsid w:val="00594C55"/>
    <w:rsid w:val="005957AA"/>
    <w:rsid w:val="00595A19"/>
    <w:rsid w:val="00595BCD"/>
    <w:rsid w:val="00595F55"/>
    <w:rsid w:val="005967EB"/>
    <w:rsid w:val="005967F7"/>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239F"/>
    <w:rsid w:val="005A27F0"/>
    <w:rsid w:val="005A2C75"/>
    <w:rsid w:val="005A34F5"/>
    <w:rsid w:val="005A3C75"/>
    <w:rsid w:val="005A3CF3"/>
    <w:rsid w:val="005A3ED3"/>
    <w:rsid w:val="005A4223"/>
    <w:rsid w:val="005A44E7"/>
    <w:rsid w:val="005A452B"/>
    <w:rsid w:val="005A4E42"/>
    <w:rsid w:val="005A5B26"/>
    <w:rsid w:val="005A5C2C"/>
    <w:rsid w:val="005A5CDD"/>
    <w:rsid w:val="005A5DB7"/>
    <w:rsid w:val="005A5EEC"/>
    <w:rsid w:val="005A606D"/>
    <w:rsid w:val="005A62BC"/>
    <w:rsid w:val="005A6EF3"/>
    <w:rsid w:val="005A6F0C"/>
    <w:rsid w:val="005A719F"/>
    <w:rsid w:val="005A731B"/>
    <w:rsid w:val="005A742C"/>
    <w:rsid w:val="005A77B0"/>
    <w:rsid w:val="005A7F14"/>
    <w:rsid w:val="005B00AF"/>
    <w:rsid w:val="005B02A3"/>
    <w:rsid w:val="005B0443"/>
    <w:rsid w:val="005B0534"/>
    <w:rsid w:val="005B061B"/>
    <w:rsid w:val="005B0739"/>
    <w:rsid w:val="005B0828"/>
    <w:rsid w:val="005B0A66"/>
    <w:rsid w:val="005B0F74"/>
    <w:rsid w:val="005B166B"/>
    <w:rsid w:val="005B18D8"/>
    <w:rsid w:val="005B1AA8"/>
    <w:rsid w:val="005B1D1D"/>
    <w:rsid w:val="005B1E1C"/>
    <w:rsid w:val="005B27C2"/>
    <w:rsid w:val="005B27F0"/>
    <w:rsid w:val="005B2853"/>
    <w:rsid w:val="005B2A0E"/>
    <w:rsid w:val="005B2EFE"/>
    <w:rsid w:val="005B32B6"/>
    <w:rsid w:val="005B3E37"/>
    <w:rsid w:val="005B41AD"/>
    <w:rsid w:val="005B4BE4"/>
    <w:rsid w:val="005B4D3F"/>
    <w:rsid w:val="005B4F06"/>
    <w:rsid w:val="005B56F6"/>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305"/>
    <w:rsid w:val="005C03A9"/>
    <w:rsid w:val="005C0A98"/>
    <w:rsid w:val="005C10C3"/>
    <w:rsid w:val="005C14E3"/>
    <w:rsid w:val="005C15A9"/>
    <w:rsid w:val="005C15BC"/>
    <w:rsid w:val="005C176B"/>
    <w:rsid w:val="005C1D8D"/>
    <w:rsid w:val="005C1DCB"/>
    <w:rsid w:val="005C1E00"/>
    <w:rsid w:val="005C1F21"/>
    <w:rsid w:val="005C218F"/>
    <w:rsid w:val="005C272D"/>
    <w:rsid w:val="005C33EC"/>
    <w:rsid w:val="005C3622"/>
    <w:rsid w:val="005C3B25"/>
    <w:rsid w:val="005C3FEC"/>
    <w:rsid w:val="005C41EA"/>
    <w:rsid w:val="005C44B6"/>
    <w:rsid w:val="005C44C7"/>
    <w:rsid w:val="005C5053"/>
    <w:rsid w:val="005C542F"/>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D02BC"/>
    <w:rsid w:val="005D0312"/>
    <w:rsid w:val="005D03D7"/>
    <w:rsid w:val="005D03FB"/>
    <w:rsid w:val="005D09DB"/>
    <w:rsid w:val="005D0B4A"/>
    <w:rsid w:val="005D0B9A"/>
    <w:rsid w:val="005D0C8C"/>
    <w:rsid w:val="005D0D1A"/>
    <w:rsid w:val="005D0F2E"/>
    <w:rsid w:val="005D1040"/>
    <w:rsid w:val="005D13A0"/>
    <w:rsid w:val="005D13F4"/>
    <w:rsid w:val="005D2607"/>
    <w:rsid w:val="005D269B"/>
    <w:rsid w:val="005D26B8"/>
    <w:rsid w:val="005D3067"/>
    <w:rsid w:val="005D3612"/>
    <w:rsid w:val="005D3FE8"/>
    <w:rsid w:val="005D4210"/>
    <w:rsid w:val="005D44E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55E"/>
    <w:rsid w:val="005E569A"/>
    <w:rsid w:val="005E5784"/>
    <w:rsid w:val="005E5C27"/>
    <w:rsid w:val="005E5C4B"/>
    <w:rsid w:val="005E61F9"/>
    <w:rsid w:val="005E63C2"/>
    <w:rsid w:val="005E63C9"/>
    <w:rsid w:val="005E667D"/>
    <w:rsid w:val="005E6E34"/>
    <w:rsid w:val="005E6F84"/>
    <w:rsid w:val="005E7267"/>
    <w:rsid w:val="005E7586"/>
    <w:rsid w:val="005E75A6"/>
    <w:rsid w:val="005E7759"/>
    <w:rsid w:val="005E78BC"/>
    <w:rsid w:val="005E7B89"/>
    <w:rsid w:val="005E7E1D"/>
    <w:rsid w:val="005F0088"/>
    <w:rsid w:val="005F044F"/>
    <w:rsid w:val="005F05FF"/>
    <w:rsid w:val="005F06E0"/>
    <w:rsid w:val="005F0905"/>
    <w:rsid w:val="005F0F5F"/>
    <w:rsid w:val="005F108F"/>
    <w:rsid w:val="005F1110"/>
    <w:rsid w:val="005F1387"/>
    <w:rsid w:val="005F1D95"/>
    <w:rsid w:val="005F270C"/>
    <w:rsid w:val="005F29F4"/>
    <w:rsid w:val="005F2D82"/>
    <w:rsid w:val="005F2F80"/>
    <w:rsid w:val="005F3461"/>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9FF"/>
    <w:rsid w:val="00604B8F"/>
    <w:rsid w:val="00604BE2"/>
    <w:rsid w:val="0060517F"/>
    <w:rsid w:val="006052CB"/>
    <w:rsid w:val="006054AD"/>
    <w:rsid w:val="00605891"/>
    <w:rsid w:val="00605AB0"/>
    <w:rsid w:val="00605D52"/>
    <w:rsid w:val="006064C4"/>
    <w:rsid w:val="006064E4"/>
    <w:rsid w:val="006066BB"/>
    <w:rsid w:val="00606739"/>
    <w:rsid w:val="00606B38"/>
    <w:rsid w:val="00606EA2"/>
    <w:rsid w:val="006070F7"/>
    <w:rsid w:val="006075E7"/>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A2B"/>
    <w:rsid w:val="00620A3F"/>
    <w:rsid w:val="00620B76"/>
    <w:rsid w:val="00620EA7"/>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68B"/>
    <w:rsid w:val="006256B8"/>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361"/>
    <w:rsid w:val="0063349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602"/>
    <w:rsid w:val="00635624"/>
    <w:rsid w:val="00635B62"/>
    <w:rsid w:val="00635BA7"/>
    <w:rsid w:val="0063600F"/>
    <w:rsid w:val="006363D0"/>
    <w:rsid w:val="00636495"/>
    <w:rsid w:val="00636DAF"/>
    <w:rsid w:val="006374BD"/>
    <w:rsid w:val="0063763F"/>
    <w:rsid w:val="00637D3A"/>
    <w:rsid w:val="00637E1F"/>
    <w:rsid w:val="00637E94"/>
    <w:rsid w:val="00637F9A"/>
    <w:rsid w:val="00640177"/>
    <w:rsid w:val="006403CA"/>
    <w:rsid w:val="00640891"/>
    <w:rsid w:val="00640C75"/>
    <w:rsid w:val="00640CE9"/>
    <w:rsid w:val="00641412"/>
    <w:rsid w:val="006417D2"/>
    <w:rsid w:val="00641CA2"/>
    <w:rsid w:val="00641D40"/>
    <w:rsid w:val="00642285"/>
    <w:rsid w:val="0064252D"/>
    <w:rsid w:val="00643325"/>
    <w:rsid w:val="00643826"/>
    <w:rsid w:val="00643A26"/>
    <w:rsid w:val="00643A31"/>
    <w:rsid w:val="0064414A"/>
    <w:rsid w:val="006441DD"/>
    <w:rsid w:val="00644B8F"/>
    <w:rsid w:val="00644D84"/>
    <w:rsid w:val="00644FD3"/>
    <w:rsid w:val="0064518D"/>
    <w:rsid w:val="0064540F"/>
    <w:rsid w:val="00645BB6"/>
    <w:rsid w:val="00645E4C"/>
    <w:rsid w:val="00645F79"/>
    <w:rsid w:val="006462EF"/>
    <w:rsid w:val="00647BBF"/>
    <w:rsid w:val="00650280"/>
    <w:rsid w:val="00650486"/>
    <w:rsid w:val="0065075B"/>
    <w:rsid w:val="006507C4"/>
    <w:rsid w:val="00650A2C"/>
    <w:rsid w:val="00650C74"/>
    <w:rsid w:val="00651426"/>
    <w:rsid w:val="00651696"/>
    <w:rsid w:val="0065172D"/>
    <w:rsid w:val="00651C67"/>
    <w:rsid w:val="00651C8E"/>
    <w:rsid w:val="00651DF7"/>
    <w:rsid w:val="006523BB"/>
    <w:rsid w:val="006524B0"/>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786"/>
    <w:rsid w:val="00655D3A"/>
    <w:rsid w:val="00655E71"/>
    <w:rsid w:val="00655EBA"/>
    <w:rsid w:val="00655FBB"/>
    <w:rsid w:val="00656554"/>
    <w:rsid w:val="006569D4"/>
    <w:rsid w:val="00656A25"/>
    <w:rsid w:val="00657392"/>
    <w:rsid w:val="006573F8"/>
    <w:rsid w:val="006574D5"/>
    <w:rsid w:val="0065794B"/>
    <w:rsid w:val="00657F93"/>
    <w:rsid w:val="00660019"/>
    <w:rsid w:val="00660442"/>
    <w:rsid w:val="0066066B"/>
    <w:rsid w:val="006609EC"/>
    <w:rsid w:val="00660B3B"/>
    <w:rsid w:val="00660BC0"/>
    <w:rsid w:val="006611C8"/>
    <w:rsid w:val="00661438"/>
    <w:rsid w:val="006617D9"/>
    <w:rsid w:val="0066191C"/>
    <w:rsid w:val="00662011"/>
    <w:rsid w:val="006624A8"/>
    <w:rsid w:val="00662AE0"/>
    <w:rsid w:val="00662C87"/>
    <w:rsid w:val="00662D14"/>
    <w:rsid w:val="006635E6"/>
    <w:rsid w:val="00663BE1"/>
    <w:rsid w:val="00663C11"/>
    <w:rsid w:val="00663CA8"/>
    <w:rsid w:val="00663E0F"/>
    <w:rsid w:val="0066425F"/>
    <w:rsid w:val="006642CE"/>
    <w:rsid w:val="006647BF"/>
    <w:rsid w:val="00664A1A"/>
    <w:rsid w:val="006651EE"/>
    <w:rsid w:val="00665263"/>
    <w:rsid w:val="00665652"/>
    <w:rsid w:val="006658ED"/>
    <w:rsid w:val="00665938"/>
    <w:rsid w:val="00665957"/>
    <w:rsid w:val="006659E8"/>
    <w:rsid w:val="006663A2"/>
    <w:rsid w:val="00666635"/>
    <w:rsid w:val="006668C2"/>
    <w:rsid w:val="006668DC"/>
    <w:rsid w:val="00666946"/>
    <w:rsid w:val="00666A74"/>
    <w:rsid w:val="006678D8"/>
    <w:rsid w:val="00667A02"/>
    <w:rsid w:val="00667F95"/>
    <w:rsid w:val="00670354"/>
    <w:rsid w:val="006703AB"/>
    <w:rsid w:val="00670428"/>
    <w:rsid w:val="006709B2"/>
    <w:rsid w:val="00670F71"/>
    <w:rsid w:val="006710CE"/>
    <w:rsid w:val="00671167"/>
    <w:rsid w:val="006714A1"/>
    <w:rsid w:val="006715E2"/>
    <w:rsid w:val="00671B7B"/>
    <w:rsid w:val="00671E25"/>
    <w:rsid w:val="00672002"/>
    <w:rsid w:val="00672322"/>
    <w:rsid w:val="006725AE"/>
    <w:rsid w:val="00672678"/>
    <w:rsid w:val="0067308B"/>
    <w:rsid w:val="006734A3"/>
    <w:rsid w:val="006734B8"/>
    <w:rsid w:val="00673501"/>
    <w:rsid w:val="00673664"/>
    <w:rsid w:val="00674026"/>
    <w:rsid w:val="006740CB"/>
    <w:rsid w:val="00674164"/>
    <w:rsid w:val="00674232"/>
    <w:rsid w:val="00674E30"/>
    <w:rsid w:val="00675144"/>
    <w:rsid w:val="006763B7"/>
    <w:rsid w:val="006765D5"/>
    <w:rsid w:val="0067660C"/>
    <w:rsid w:val="00676749"/>
    <w:rsid w:val="006767F9"/>
    <w:rsid w:val="006768B1"/>
    <w:rsid w:val="00676A9A"/>
    <w:rsid w:val="00676C37"/>
    <w:rsid w:val="00677072"/>
    <w:rsid w:val="00677481"/>
    <w:rsid w:val="00677B0F"/>
    <w:rsid w:val="00677E7B"/>
    <w:rsid w:val="00677F51"/>
    <w:rsid w:val="00680222"/>
    <w:rsid w:val="006807F8"/>
    <w:rsid w:val="00680869"/>
    <w:rsid w:val="00680DFF"/>
    <w:rsid w:val="00680FB2"/>
    <w:rsid w:val="006811A0"/>
    <w:rsid w:val="006811BB"/>
    <w:rsid w:val="00681465"/>
    <w:rsid w:val="00681524"/>
    <w:rsid w:val="00681DE5"/>
    <w:rsid w:val="00681FF2"/>
    <w:rsid w:val="006827BA"/>
    <w:rsid w:val="00682DEF"/>
    <w:rsid w:val="00683092"/>
    <w:rsid w:val="00683095"/>
    <w:rsid w:val="0068312C"/>
    <w:rsid w:val="00683272"/>
    <w:rsid w:val="0068333D"/>
    <w:rsid w:val="0068347F"/>
    <w:rsid w:val="006834B8"/>
    <w:rsid w:val="006837A7"/>
    <w:rsid w:val="00684245"/>
    <w:rsid w:val="00684277"/>
    <w:rsid w:val="006843CB"/>
    <w:rsid w:val="0068450B"/>
    <w:rsid w:val="00684EEA"/>
    <w:rsid w:val="00684F60"/>
    <w:rsid w:val="006858B0"/>
    <w:rsid w:val="00685B9A"/>
    <w:rsid w:val="00686555"/>
    <w:rsid w:val="00686752"/>
    <w:rsid w:val="0068686B"/>
    <w:rsid w:val="006872C0"/>
    <w:rsid w:val="006873B6"/>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8C5"/>
    <w:rsid w:val="006960F5"/>
    <w:rsid w:val="00696A75"/>
    <w:rsid w:val="00696B44"/>
    <w:rsid w:val="00696BFD"/>
    <w:rsid w:val="00696C45"/>
    <w:rsid w:val="00696E31"/>
    <w:rsid w:val="0069712C"/>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97F"/>
    <w:rsid w:val="006A6173"/>
    <w:rsid w:val="006A6319"/>
    <w:rsid w:val="006A655C"/>
    <w:rsid w:val="006A6560"/>
    <w:rsid w:val="006A6604"/>
    <w:rsid w:val="006A6666"/>
    <w:rsid w:val="006A66EC"/>
    <w:rsid w:val="006A6956"/>
    <w:rsid w:val="006A6B5E"/>
    <w:rsid w:val="006A6B7F"/>
    <w:rsid w:val="006A7321"/>
    <w:rsid w:val="006A7384"/>
    <w:rsid w:val="006A7784"/>
    <w:rsid w:val="006A7994"/>
    <w:rsid w:val="006A7C7D"/>
    <w:rsid w:val="006A7CC3"/>
    <w:rsid w:val="006A7F61"/>
    <w:rsid w:val="006A7F83"/>
    <w:rsid w:val="006B02EC"/>
    <w:rsid w:val="006B0398"/>
    <w:rsid w:val="006B0B90"/>
    <w:rsid w:val="006B0C14"/>
    <w:rsid w:val="006B0C4A"/>
    <w:rsid w:val="006B0E83"/>
    <w:rsid w:val="006B1695"/>
    <w:rsid w:val="006B1D8F"/>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400E"/>
    <w:rsid w:val="006C45D4"/>
    <w:rsid w:val="006C4B99"/>
    <w:rsid w:val="006C4C62"/>
    <w:rsid w:val="006C4E0D"/>
    <w:rsid w:val="006C52DE"/>
    <w:rsid w:val="006C53D0"/>
    <w:rsid w:val="006C6035"/>
    <w:rsid w:val="006C65E2"/>
    <w:rsid w:val="006C6DE4"/>
    <w:rsid w:val="006C6F48"/>
    <w:rsid w:val="006C703C"/>
    <w:rsid w:val="006C70A1"/>
    <w:rsid w:val="006C7244"/>
    <w:rsid w:val="006C73CC"/>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F39"/>
    <w:rsid w:val="006D42CD"/>
    <w:rsid w:val="006D452D"/>
    <w:rsid w:val="006D4655"/>
    <w:rsid w:val="006D4781"/>
    <w:rsid w:val="006D4AE7"/>
    <w:rsid w:val="006D5711"/>
    <w:rsid w:val="006D6012"/>
    <w:rsid w:val="006D61D8"/>
    <w:rsid w:val="006D65E0"/>
    <w:rsid w:val="006D6782"/>
    <w:rsid w:val="006D6961"/>
    <w:rsid w:val="006D6A04"/>
    <w:rsid w:val="006D7728"/>
    <w:rsid w:val="006D7963"/>
    <w:rsid w:val="006D79DA"/>
    <w:rsid w:val="006D7AD1"/>
    <w:rsid w:val="006E052D"/>
    <w:rsid w:val="006E07EF"/>
    <w:rsid w:val="006E0805"/>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444"/>
    <w:rsid w:val="006E5709"/>
    <w:rsid w:val="006E5798"/>
    <w:rsid w:val="006E58AB"/>
    <w:rsid w:val="006E592E"/>
    <w:rsid w:val="006E59AF"/>
    <w:rsid w:val="006E5D40"/>
    <w:rsid w:val="006E654B"/>
    <w:rsid w:val="006E6655"/>
    <w:rsid w:val="006E667A"/>
    <w:rsid w:val="006E66FB"/>
    <w:rsid w:val="006E6813"/>
    <w:rsid w:val="006E6CDE"/>
    <w:rsid w:val="006E6E2E"/>
    <w:rsid w:val="006E72A9"/>
    <w:rsid w:val="006E72EC"/>
    <w:rsid w:val="006E7FE2"/>
    <w:rsid w:val="006F0287"/>
    <w:rsid w:val="006F059A"/>
    <w:rsid w:val="006F0658"/>
    <w:rsid w:val="006F09FC"/>
    <w:rsid w:val="006F11AA"/>
    <w:rsid w:val="006F1319"/>
    <w:rsid w:val="006F156B"/>
    <w:rsid w:val="006F1597"/>
    <w:rsid w:val="006F1CF7"/>
    <w:rsid w:val="006F1DB9"/>
    <w:rsid w:val="006F1DFC"/>
    <w:rsid w:val="006F1E59"/>
    <w:rsid w:val="006F2648"/>
    <w:rsid w:val="006F265A"/>
    <w:rsid w:val="006F26DD"/>
    <w:rsid w:val="006F2E93"/>
    <w:rsid w:val="006F3443"/>
    <w:rsid w:val="006F376D"/>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750"/>
    <w:rsid w:val="006F6C24"/>
    <w:rsid w:val="006F7098"/>
    <w:rsid w:val="006F70A0"/>
    <w:rsid w:val="006F7382"/>
    <w:rsid w:val="006F7937"/>
    <w:rsid w:val="006F79BF"/>
    <w:rsid w:val="007004A9"/>
    <w:rsid w:val="00700A99"/>
    <w:rsid w:val="007010F1"/>
    <w:rsid w:val="00701174"/>
    <w:rsid w:val="00701573"/>
    <w:rsid w:val="007019D0"/>
    <w:rsid w:val="00701A1E"/>
    <w:rsid w:val="00702084"/>
    <w:rsid w:val="007022B6"/>
    <w:rsid w:val="00702BBF"/>
    <w:rsid w:val="00702E2F"/>
    <w:rsid w:val="00702EF2"/>
    <w:rsid w:val="00702F01"/>
    <w:rsid w:val="00703107"/>
    <w:rsid w:val="00703182"/>
    <w:rsid w:val="007034F8"/>
    <w:rsid w:val="0070395A"/>
    <w:rsid w:val="0070418B"/>
    <w:rsid w:val="007049B5"/>
    <w:rsid w:val="00704FAF"/>
    <w:rsid w:val="00705211"/>
    <w:rsid w:val="007055C6"/>
    <w:rsid w:val="00705B50"/>
    <w:rsid w:val="00705E87"/>
    <w:rsid w:val="00706004"/>
    <w:rsid w:val="007062DF"/>
    <w:rsid w:val="007067A9"/>
    <w:rsid w:val="00706AA0"/>
    <w:rsid w:val="00706AC5"/>
    <w:rsid w:val="00706B18"/>
    <w:rsid w:val="00706BAA"/>
    <w:rsid w:val="0070702B"/>
    <w:rsid w:val="007072F8"/>
    <w:rsid w:val="00707317"/>
    <w:rsid w:val="007076A4"/>
    <w:rsid w:val="0070780F"/>
    <w:rsid w:val="00710228"/>
    <w:rsid w:val="0071023B"/>
    <w:rsid w:val="00710512"/>
    <w:rsid w:val="00711060"/>
    <w:rsid w:val="007118B9"/>
    <w:rsid w:val="007128C0"/>
    <w:rsid w:val="00712D04"/>
    <w:rsid w:val="00713168"/>
    <w:rsid w:val="00713426"/>
    <w:rsid w:val="00713D36"/>
    <w:rsid w:val="00714744"/>
    <w:rsid w:val="00714B14"/>
    <w:rsid w:val="00714C90"/>
    <w:rsid w:val="00714E77"/>
    <w:rsid w:val="00714F6C"/>
    <w:rsid w:val="007155E1"/>
    <w:rsid w:val="0071576B"/>
    <w:rsid w:val="007158F8"/>
    <w:rsid w:val="00715965"/>
    <w:rsid w:val="007159A6"/>
    <w:rsid w:val="00715C65"/>
    <w:rsid w:val="00716341"/>
    <w:rsid w:val="0071675D"/>
    <w:rsid w:val="007169C2"/>
    <w:rsid w:val="00716DAF"/>
    <w:rsid w:val="00717306"/>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679"/>
    <w:rsid w:val="007227C9"/>
    <w:rsid w:val="00722C37"/>
    <w:rsid w:val="00722C95"/>
    <w:rsid w:val="00722F04"/>
    <w:rsid w:val="0072317D"/>
    <w:rsid w:val="007238E1"/>
    <w:rsid w:val="00723E3D"/>
    <w:rsid w:val="00724343"/>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DB"/>
    <w:rsid w:val="0072774C"/>
    <w:rsid w:val="00727BE2"/>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39AE"/>
    <w:rsid w:val="00733A4A"/>
    <w:rsid w:val="00733B12"/>
    <w:rsid w:val="00733BCB"/>
    <w:rsid w:val="00733EF3"/>
    <w:rsid w:val="007343A6"/>
    <w:rsid w:val="00734555"/>
    <w:rsid w:val="00734B6D"/>
    <w:rsid w:val="00734DD2"/>
    <w:rsid w:val="00735171"/>
    <w:rsid w:val="007352D4"/>
    <w:rsid w:val="007355A0"/>
    <w:rsid w:val="00735714"/>
    <w:rsid w:val="00735A01"/>
    <w:rsid w:val="00735F46"/>
    <w:rsid w:val="00736266"/>
    <w:rsid w:val="0073626D"/>
    <w:rsid w:val="00736445"/>
    <w:rsid w:val="0073667A"/>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257"/>
    <w:rsid w:val="0074069B"/>
    <w:rsid w:val="007407AF"/>
    <w:rsid w:val="007407CC"/>
    <w:rsid w:val="00740D27"/>
    <w:rsid w:val="007416DF"/>
    <w:rsid w:val="00741870"/>
    <w:rsid w:val="0074192E"/>
    <w:rsid w:val="007419AF"/>
    <w:rsid w:val="00741EBF"/>
    <w:rsid w:val="00741F43"/>
    <w:rsid w:val="00742095"/>
    <w:rsid w:val="007422A7"/>
    <w:rsid w:val="00742462"/>
    <w:rsid w:val="00742481"/>
    <w:rsid w:val="007428FE"/>
    <w:rsid w:val="00742B3F"/>
    <w:rsid w:val="00742FC5"/>
    <w:rsid w:val="00743129"/>
    <w:rsid w:val="0074388A"/>
    <w:rsid w:val="00744372"/>
    <w:rsid w:val="007444F0"/>
    <w:rsid w:val="00744654"/>
    <w:rsid w:val="0074490F"/>
    <w:rsid w:val="007452F4"/>
    <w:rsid w:val="007454AC"/>
    <w:rsid w:val="00745655"/>
    <w:rsid w:val="007456BA"/>
    <w:rsid w:val="00745C55"/>
    <w:rsid w:val="00746147"/>
    <w:rsid w:val="007466F8"/>
    <w:rsid w:val="00746757"/>
    <w:rsid w:val="00746784"/>
    <w:rsid w:val="00746876"/>
    <w:rsid w:val="00746987"/>
    <w:rsid w:val="00746B1D"/>
    <w:rsid w:val="00746C62"/>
    <w:rsid w:val="00746D41"/>
    <w:rsid w:val="007470BB"/>
    <w:rsid w:val="0074717C"/>
    <w:rsid w:val="0074738C"/>
    <w:rsid w:val="00747588"/>
    <w:rsid w:val="00747816"/>
    <w:rsid w:val="0074787D"/>
    <w:rsid w:val="00747B5F"/>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6AE"/>
    <w:rsid w:val="007536C1"/>
    <w:rsid w:val="007537A0"/>
    <w:rsid w:val="00753822"/>
    <w:rsid w:val="00753971"/>
    <w:rsid w:val="007539D8"/>
    <w:rsid w:val="00753C02"/>
    <w:rsid w:val="00753E22"/>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D5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A8B"/>
    <w:rsid w:val="00780DC4"/>
    <w:rsid w:val="00780E00"/>
    <w:rsid w:val="00780FCD"/>
    <w:rsid w:val="0078109D"/>
    <w:rsid w:val="007818F8"/>
    <w:rsid w:val="00781963"/>
    <w:rsid w:val="007822A2"/>
    <w:rsid w:val="007828DD"/>
    <w:rsid w:val="00782E4E"/>
    <w:rsid w:val="00783086"/>
    <w:rsid w:val="00783366"/>
    <w:rsid w:val="007835C0"/>
    <w:rsid w:val="0078368A"/>
    <w:rsid w:val="00783AC2"/>
    <w:rsid w:val="00784463"/>
    <w:rsid w:val="007844ED"/>
    <w:rsid w:val="00784790"/>
    <w:rsid w:val="00784B69"/>
    <w:rsid w:val="00784D01"/>
    <w:rsid w:val="007860F3"/>
    <w:rsid w:val="007863BB"/>
    <w:rsid w:val="00786C1B"/>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AD8"/>
    <w:rsid w:val="0079378D"/>
    <w:rsid w:val="007939DA"/>
    <w:rsid w:val="0079416C"/>
    <w:rsid w:val="007942DD"/>
    <w:rsid w:val="00794579"/>
    <w:rsid w:val="00794598"/>
    <w:rsid w:val="007947C0"/>
    <w:rsid w:val="00794806"/>
    <w:rsid w:val="00794887"/>
    <w:rsid w:val="00794AA9"/>
    <w:rsid w:val="00795BDB"/>
    <w:rsid w:val="00795C83"/>
    <w:rsid w:val="00796F2E"/>
    <w:rsid w:val="00796FB2"/>
    <w:rsid w:val="00797010"/>
    <w:rsid w:val="007970A1"/>
    <w:rsid w:val="00797166"/>
    <w:rsid w:val="007972CD"/>
    <w:rsid w:val="00797502"/>
    <w:rsid w:val="00797701"/>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EFF"/>
    <w:rsid w:val="007B04C6"/>
    <w:rsid w:val="007B0532"/>
    <w:rsid w:val="007B0CDE"/>
    <w:rsid w:val="007B10EE"/>
    <w:rsid w:val="007B11DA"/>
    <w:rsid w:val="007B1532"/>
    <w:rsid w:val="007B173E"/>
    <w:rsid w:val="007B19D5"/>
    <w:rsid w:val="007B1C8B"/>
    <w:rsid w:val="007B1C98"/>
    <w:rsid w:val="007B20E4"/>
    <w:rsid w:val="007B22D8"/>
    <w:rsid w:val="007B241E"/>
    <w:rsid w:val="007B24F9"/>
    <w:rsid w:val="007B28A9"/>
    <w:rsid w:val="007B3BF7"/>
    <w:rsid w:val="007B3E80"/>
    <w:rsid w:val="007B434C"/>
    <w:rsid w:val="007B456F"/>
    <w:rsid w:val="007B485A"/>
    <w:rsid w:val="007B490C"/>
    <w:rsid w:val="007B5407"/>
    <w:rsid w:val="007B5C2B"/>
    <w:rsid w:val="007B5EE5"/>
    <w:rsid w:val="007B5F4A"/>
    <w:rsid w:val="007B6146"/>
    <w:rsid w:val="007B6606"/>
    <w:rsid w:val="007B680A"/>
    <w:rsid w:val="007B687D"/>
    <w:rsid w:val="007B6BAB"/>
    <w:rsid w:val="007B6C07"/>
    <w:rsid w:val="007B72BB"/>
    <w:rsid w:val="007B7413"/>
    <w:rsid w:val="007B744E"/>
    <w:rsid w:val="007B74D2"/>
    <w:rsid w:val="007B7540"/>
    <w:rsid w:val="007B77F3"/>
    <w:rsid w:val="007B780D"/>
    <w:rsid w:val="007B7C30"/>
    <w:rsid w:val="007B7FFD"/>
    <w:rsid w:val="007C023A"/>
    <w:rsid w:val="007C041F"/>
    <w:rsid w:val="007C0B17"/>
    <w:rsid w:val="007C0E81"/>
    <w:rsid w:val="007C0ECD"/>
    <w:rsid w:val="007C13FC"/>
    <w:rsid w:val="007C1577"/>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9F6"/>
    <w:rsid w:val="007C5009"/>
    <w:rsid w:val="007C54BA"/>
    <w:rsid w:val="007C58FE"/>
    <w:rsid w:val="007C5D5B"/>
    <w:rsid w:val="007C619B"/>
    <w:rsid w:val="007C6284"/>
    <w:rsid w:val="007C6565"/>
    <w:rsid w:val="007C6608"/>
    <w:rsid w:val="007C6844"/>
    <w:rsid w:val="007C6FF9"/>
    <w:rsid w:val="007C711D"/>
    <w:rsid w:val="007C734B"/>
    <w:rsid w:val="007C768E"/>
    <w:rsid w:val="007C7847"/>
    <w:rsid w:val="007C785C"/>
    <w:rsid w:val="007C7945"/>
    <w:rsid w:val="007C7BD0"/>
    <w:rsid w:val="007D0151"/>
    <w:rsid w:val="007D019F"/>
    <w:rsid w:val="007D01D7"/>
    <w:rsid w:val="007D04A9"/>
    <w:rsid w:val="007D0779"/>
    <w:rsid w:val="007D093E"/>
    <w:rsid w:val="007D0B67"/>
    <w:rsid w:val="007D136E"/>
    <w:rsid w:val="007D1403"/>
    <w:rsid w:val="007D1462"/>
    <w:rsid w:val="007D1680"/>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63C3"/>
    <w:rsid w:val="007D640D"/>
    <w:rsid w:val="007D64B0"/>
    <w:rsid w:val="007D66F3"/>
    <w:rsid w:val="007D69A5"/>
    <w:rsid w:val="007D6C4A"/>
    <w:rsid w:val="007D6C7A"/>
    <w:rsid w:val="007D6E87"/>
    <w:rsid w:val="007D712C"/>
    <w:rsid w:val="007D7647"/>
    <w:rsid w:val="007D7BBC"/>
    <w:rsid w:val="007E011E"/>
    <w:rsid w:val="007E0290"/>
    <w:rsid w:val="007E0EEC"/>
    <w:rsid w:val="007E0EF0"/>
    <w:rsid w:val="007E11EB"/>
    <w:rsid w:val="007E13E2"/>
    <w:rsid w:val="007E1455"/>
    <w:rsid w:val="007E16C8"/>
    <w:rsid w:val="007E1714"/>
    <w:rsid w:val="007E1A5B"/>
    <w:rsid w:val="007E2211"/>
    <w:rsid w:val="007E22BF"/>
    <w:rsid w:val="007E24C9"/>
    <w:rsid w:val="007E280B"/>
    <w:rsid w:val="007E2C19"/>
    <w:rsid w:val="007E2CC4"/>
    <w:rsid w:val="007E3208"/>
    <w:rsid w:val="007E3960"/>
    <w:rsid w:val="007E3A95"/>
    <w:rsid w:val="007E3BCD"/>
    <w:rsid w:val="007E3C61"/>
    <w:rsid w:val="007E3FB4"/>
    <w:rsid w:val="007E44BD"/>
    <w:rsid w:val="007E4A12"/>
    <w:rsid w:val="007E4C2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9EA"/>
    <w:rsid w:val="007F0256"/>
    <w:rsid w:val="007F049F"/>
    <w:rsid w:val="007F0604"/>
    <w:rsid w:val="007F0C7A"/>
    <w:rsid w:val="007F0DC3"/>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B1"/>
    <w:rsid w:val="007F4790"/>
    <w:rsid w:val="007F4A40"/>
    <w:rsid w:val="007F4B39"/>
    <w:rsid w:val="007F55ED"/>
    <w:rsid w:val="007F5DE8"/>
    <w:rsid w:val="007F5E32"/>
    <w:rsid w:val="007F5F22"/>
    <w:rsid w:val="007F65DF"/>
    <w:rsid w:val="007F6705"/>
    <w:rsid w:val="007F675E"/>
    <w:rsid w:val="007F6CBB"/>
    <w:rsid w:val="007F6D53"/>
    <w:rsid w:val="007F6E26"/>
    <w:rsid w:val="007F6E98"/>
    <w:rsid w:val="007F6E9F"/>
    <w:rsid w:val="007F70AB"/>
    <w:rsid w:val="007F7296"/>
    <w:rsid w:val="007F7AE2"/>
    <w:rsid w:val="007F7BCF"/>
    <w:rsid w:val="007F7FC6"/>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649"/>
    <w:rsid w:val="00803819"/>
    <w:rsid w:val="00803CF1"/>
    <w:rsid w:val="00804011"/>
    <w:rsid w:val="0080432C"/>
    <w:rsid w:val="00804440"/>
    <w:rsid w:val="0080478B"/>
    <w:rsid w:val="00805662"/>
    <w:rsid w:val="008058D2"/>
    <w:rsid w:val="00805EB6"/>
    <w:rsid w:val="0080623E"/>
    <w:rsid w:val="008062B3"/>
    <w:rsid w:val="008062E1"/>
    <w:rsid w:val="00806636"/>
    <w:rsid w:val="0080680B"/>
    <w:rsid w:val="00806819"/>
    <w:rsid w:val="00806BF7"/>
    <w:rsid w:val="00807393"/>
    <w:rsid w:val="00807DAF"/>
    <w:rsid w:val="0081101D"/>
    <w:rsid w:val="008112B3"/>
    <w:rsid w:val="00811690"/>
    <w:rsid w:val="00811724"/>
    <w:rsid w:val="00811752"/>
    <w:rsid w:val="008117D5"/>
    <w:rsid w:val="0081190C"/>
    <w:rsid w:val="00811BF2"/>
    <w:rsid w:val="008126ED"/>
    <w:rsid w:val="00812C22"/>
    <w:rsid w:val="00813184"/>
    <w:rsid w:val="00813254"/>
    <w:rsid w:val="0081335D"/>
    <w:rsid w:val="0081350F"/>
    <w:rsid w:val="00813DD8"/>
    <w:rsid w:val="00813ED0"/>
    <w:rsid w:val="008143CB"/>
    <w:rsid w:val="00814413"/>
    <w:rsid w:val="0081485B"/>
    <w:rsid w:val="008149BE"/>
    <w:rsid w:val="00814E6C"/>
    <w:rsid w:val="0081516E"/>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B30"/>
    <w:rsid w:val="00821F6B"/>
    <w:rsid w:val="0082203E"/>
    <w:rsid w:val="00822212"/>
    <w:rsid w:val="008223D5"/>
    <w:rsid w:val="008223F1"/>
    <w:rsid w:val="0082252D"/>
    <w:rsid w:val="008229F2"/>
    <w:rsid w:val="00822A8B"/>
    <w:rsid w:val="00822C9D"/>
    <w:rsid w:val="00822CBF"/>
    <w:rsid w:val="00822E96"/>
    <w:rsid w:val="008231C9"/>
    <w:rsid w:val="00823BCA"/>
    <w:rsid w:val="00823DCC"/>
    <w:rsid w:val="008242AE"/>
    <w:rsid w:val="008249AA"/>
    <w:rsid w:val="0082574B"/>
    <w:rsid w:val="0082587C"/>
    <w:rsid w:val="00825C25"/>
    <w:rsid w:val="008264F1"/>
    <w:rsid w:val="0082654D"/>
    <w:rsid w:val="008267AE"/>
    <w:rsid w:val="00826B0D"/>
    <w:rsid w:val="00826B75"/>
    <w:rsid w:val="00826B86"/>
    <w:rsid w:val="00826C96"/>
    <w:rsid w:val="00827198"/>
    <w:rsid w:val="00827242"/>
    <w:rsid w:val="00827476"/>
    <w:rsid w:val="00827941"/>
    <w:rsid w:val="00827DF7"/>
    <w:rsid w:val="008303D6"/>
    <w:rsid w:val="00830653"/>
    <w:rsid w:val="008306D9"/>
    <w:rsid w:val="0083072B"/>
    <w:rsid w:val="00830733"/>
    <w:rsid w:val="00830B42"/>
    <w:rsid w:val="00830CE7"/>
    <w:rsid w:val="00830D9C"/>
    <w:rsid w:val="00830EA5"/>
    <w:rsid w:val="00830F72"/>
    <w:rsid w:val="00831217"/>
    <w:rsid w:val="008313EB"/>
    <w:rsid w:val="00831585"/>
    <w:rsid w:val="00831873"/>
    <w:rsid w:val="00831A5E"/>
    <w:rsid w:val="00831BB5"/>
    <w:rsid w:val="00831C33"/>
    <w:rsid w:val="00831CCB"/>
    <w:rsid w:val="00831CF6"/>
    <w:rsid w:val="00832031"/>
    <w:rsid w:val="0083260C"/>
    <w:rsid w:val="008330ED"/>
    <w:rsid w:val="008332C8"/>
    <w:rsid w:val="008333CD"/>
    <w:rsid w:val="0083350D"/>
    <w:rsid w:val="00833705"/>
    <w:rsid w:val="00833EC5"/>
    <w:rsid w:val="00833ED2"/>
    <w:rsid w:val="00834883"/>
    <w:rsid w:val="00834A04"/>
    <w:rsid w:val="00834A62"/>
    <w:rsid w:val="008354F0"/>
    <w:rsid w:val="00835740"/>
    <w:rsid w:val="00835754"/>
    <w:rsid w:val="00835F5C"/>
    <w:rsid w:val="00836112"/>
    <w:rsid w:val="00836757"/>
    <w:rsid w:val="00840019"/>
    <w:rsid w:val="008402EC"/>
    <w:rsid w:val="00840ACA"/>
    <w:rsid w:val="00840D6F"/>
    <w:rsid w:val="008410ED"/>
    <w:rsid w:val="00841678"/>
    <w:rsid w:val="008416C7"/>
    <w:rsid w:val="00841AD3"/>
    <w:rsid w:val="00841B41"/>
    <w:rsid w:val="00841E16"/>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CE3"/>
    <w:rsid w:val="0084511E"/>
    <w:rsid w:val="0084512C"/>
    <w:rsid w:val="008452D0"/>
    <w:rsid w:val="00845454"/>
    <w:rsid w:val="00845646"/>
    <w:rsid w:val="00845BD8"/>
    <w:rsid w:val="008462C3"/>
    <w:rsid w:val="008462FB"/>
    <w:rsid w:val="00846461"/>
    <w:rsid w:val="008465B9"/>
    <w:rsid w:val="00846957"/>
    <w:rsid w:val="00846978"/>
    <w:rsid w:val="0084749E"/>
    <w:rsid w:val="008474D9"/>
    <w:rsid w:val="00847502"/>
    <w:rsid w:val="0084757B"/>
    <w:rsid w:val="0084759A"/>
    <w:rsid w:val="008476E7"/>
    <w:rsid w:val="00847913"/>
    <w:rsid w:val="00847CCB"/>
    <w:rsid w:val="00847F25"/>
    <w:rsid w:val="008502DA"/>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92E"/>
    <w:rsid w:val="008540B2"/>
    <w:rsid w:val="00854473"/>
    <w:rsid w:val="00854778"/>
    <w:rsid w:val="008549F8"/>
    <w:rsid w:val="00854A52"/>
    <w:rsid w:val="00854E7E"/>
    <w:rsid w:val="0085542A"/>
    <w:rsid w:val="00855AF6"/>
    <w:rsid w:val="008563D7"/>
    <w:rsid w:val="0085644F"/>
    <w:rsid w:val="008566EC"/>
    <w:rsid w:val="008569BD"/>
    <w:rsid w:val="00856BD7"/>
    <w:rsid w:val="00856CCB"/>
    <w:rsid w:val="00856D9A"/>
    <w:rsid w:val="0085726A"/>
    <w:rsid w:val="008573A2"/>
    <w:rsid w:val="008577BB"/>
    <w:rsid w:val="008578D5"/>
    <w:rsid w:val="008578FE"/>
    <w:rsid w:val="00857CED"/>
    <w:rsid w:val="00857D01"/>
    <w:rsid w:val="00860523"/>
    <w:rsid w:val="00860936"/>
    <w:rsid w:val="0086094D"/>
    <w:rsid w:val="0086117F"/>
    <w:rsid w:val="008611CD"/>
    <w:rsid w:val="008612D7"/>
    <w:rsid w:val="0086199A"/>
    <w:rsid w:val="00861FDF"/>
    <w:rsid w:val="008620E6"/>
    <w:rsid w:val="0086253E"/>
    <w:rsid w:val="008627E1"/>
    <w:rsid w:val="00862F19"/>
    <w:rsid w:val="00863044"/>
    <w:rsid w:val="008635F7"/>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764"/>
    <w:rsid w:val="00871F85"/>
    <w:rsid w:val="0087217E"/>
    <w:rsid w:val="00872804"/>
    <w:rsid w:val="00872A46"/>
    <w:rsid w:val="00872D1A"/>
    <w:rsid w:val="00872EC3"/>
    <w:rsid w:val="008731A7"/>
    <w:rsid w:val="00873544"/>
    <w:rsid w:val="00873633"/>
    <w:rsid w:val="00873BD5"/>
    <w:rsid w:val="00873CAB"/>
    <w:rsid w:val="008743DE"/>
    <w:rsid w:val="008746DE"/>
    <w:rsid w:val="008748FE"/>
    <w:rsid w:val="008749FA"/>
    <w:rsid w:val="00874D7A"/>
    <w:rsid w:val="008751E6"/>
    <w:rsid w:val="00875817"/>
    <w:rsid w:val="00875B2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844"/>
    <w:rsid w:val="00877901"/>
    <w:rsid w:val="00877F12"/>
    <w:rsid w:val="008802FD"/>
    <w:rsid w:val="00880AFC"/>
    <w:rsid w:val="00880C99"/>
    <w:rsid w:val="00880F30"/>
    <w:rsid w:val="00880F3B"/>
    <w:rsid w:val="0088108F"/>
    <w:rsid w:val="008812BB"/>
    <w:rsid w:val="008812FB"/>
    <w:rsid w:val="00881433"/>
    <w:rsid w:val="00881637"/>
    <w:rsid w:val="00881707"/>
    <w:rsid w:val="00881E4E"/>
    <w:rsid w:val="00882205"/>
    <w:rsid w:val="00882249"/>
    <w:rsid w:val="00882521"/>
    <w:rsid w:val="008826F4"/>
    <w:rsid w:val="00882A24"/>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2A"/>
    <w:rsid w:val="00885E50"/>
    <w:rsid w:val="008861F5"/>
    <w:rsid w:val="008869C7"/>
    <w:rsid w:val="008870AE"/>
    <w:rsid w:val="00887129"/>
    <w:rsid w:val="0088728A"/>
    <w:rsid w:val="008901DD"/>
    <w:rsid w:val="00890253"/>
    <w:rsid w:val="0089046F"/>
    <w:rsid w:val="0089058B"/>
    <w:rsid w:val="0089062F"/>
    <w:rsid w:val="0089089C"/>
    <w:rsid w:val="00890A98"/>
    <w:rsid w:val="00890AB0"/>
    <w:rsid w:val="00890F6B"/>
    <w:rsid w:val="008910E5"/>
    <w:rsid w:val="00891487"/>
    <w:rsid w:val="00891B06"/>
    <w:rsid w:val="00892787"/>
    <w:rsid w:val="008927D2"/>
    <w:rsid w:val="008927D9"/>
    <w:rsid w:val="00892C3E"/>
    <w:rsid w:val="00892F75"/>
    <w:rsid w:val="0089355D"/>
    <w:rsid w:val="00893E9F"/>
    <w:rsid w:val="008940AE"/>
    <w:rsid w:val="0089429D"/>
    <w:rsid w:val="008942D5"/>
    <w:rsid w:val="008948FB"/>
    <w:rsid w:val="008952B1"/>
    <w:rsid w:val="0089534A"/>
    <w:rsid w:val="00895870"/>
    <w:rsid w:val="00895CD6"/>
    <w:rsid w:val="00895CDB"/>
    <w:rsid w:val="00896415"/>
    <w:rsid w:val="00896902"/>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2288"/>
    <w:rsid w:val="008A298B"/>
    <w:rsid w:val="008A2C5E"/>
    <w:rsid w:val="008A2DE6"/>
    <w:rsid w:val="008A2FBA"/>
    <w:rsid w:val="008A3268"/>
    <w:rsid w:val="008A3493"/>
    <w:rsid w:val="008A3614"/>
    <w:rsid w:val="008A3632"/>
    <w:rsid w:val="008A3F7A"/>
    <w:rsid w:val="008A4040"/>
    <w:rsid w:val="008A40A4"/>
    <w:rsid w:val="008A41F1"/>
    <w:rsid w:val="008A4390"/>
    <w:rsid w:val="008A494F"/>
    <w:rsid w:val="008A49D2"/>
    <w:rsid w:val="008A4A14"/>
    <w:rsid w:val="008A4B2C"/>
    <w:rsid w:val="008A4D18"/>
    <w:rsid w:val="008A4FAC"/>
    <w:rsid w:val="008A4FD7"/>
    <w:rsid w:val="008A5102"/>
    <w:rsid w:val="008A5360"/>
    <w:rsid w:val="008A5AAE"/>
    <w:rsid w:val="008A5B7E"/>
    <w:rsid w:val="008A5FB7"/>
    <w:rsid w:val="008A6187"/>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20B2"/>
    <w:rsid w:val="008B2509"/>
    <w:rsid w:val="008B269F"/>
    <w:rsid w:val="008B2E78"/>
    <w:rsid w:val="008B3376"/>
    <w:rsid w:val="008B3397"/>
    <w:rsid w:val="008B3631"/>
    <w:rsid w:val="008B3839"/>
    <w:rsid w:val="008B397D"/>
    <w:rsid w:val="008B3B1C"/>
    <w:rsid w:val="008B3BEB"/>
    <w:rsid w:val="008B3DD7"/>
    <w:rsid w:val="008B3E71"/>
    <w:rsid w:val="008B43A1"/>
    <w:rsid w:val="008B4764"/>
    <w:rsid w:val="008B4B4D"/>
    <w:rsid w:val="008B5BC4"/>
    <w:rsid w:val="008B6167"/>
    <w:rsid w:val="008B62F4"/>
    <w:rsid w:val="008B64CE"/>
    <w:rsid w:val="008B6C2B"/>
    <w:rsid w:val="008B6CF0"/>
    <w:rsid w:val="008B6DE0"/>
    <w:rsid w:val="008B70FE"/>
    <w:rsid w:val="008B7142"/>
    <w:rsid w:val="008B7656"/>
    <w:rsid w:val="008B7B83"/>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25CC"/>
    <w:rsid w:val="008C28C7"/>
    <w:rsid w:val="008C2CBA"/>
    <w:rsid w:val="008C2D29"/>
    <w:rsid w:val="008C2E49"/>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FFB"/>
    <w:rsid w:val="008D1444"/>
    <w:rsid w:val="008D1464"/>
    <w:rsid w:val="008D1CA0"/>
    <w:rsid w:val="008D1FE9"/>
    <w:rsid w:val="008D21E1"/>
    <w:rsid w:val="008D2201"/>
    <w:rsid w:val="008D23C1"/>
    <w:rsid w:val="008D276E"/>
    <w:rsid w:val="008D2FF0"/>
    <w:rsid w:val="008D3104"/>
    <w:rsid w:val="008D334B"/>
    <w:rsid w:val="008D3633"/>
    <w:rsid w:val="008D3C1C"/>
    <w:rsid w:val="008D3E31"/>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4AC"/>
    <w:rsid w:val="008E1538"/>
    <w:rsid w:val="008E1DFD"/>
    <w:rsid w:val="008E1F97"/>
    <w:rsid w:val="008E274C"/>
    <w:rsid w:val="008E2CD8"/>
    <w:rsid w:val="008E2E26"/>
    <w:rsid w:val="008E3217"/>
    <w:rsid w:val="008E336D"/>
    <w:rsid w:val="008E354E"/>
    <w:rsid w:val="008E3773"/>
    <w:rsid w:val="008E3F09"/>
    <w:rsid w:val="008E3F0E"/>
    <w:rsid w:val="008E42F8"/>
    <w:rsid w:val="008E44F3"/>
    <w:rsid w:val="008E45B9"/>
    <w:rsid w:val="008E4BCC"/>
    <w:rsid w:val="008E5771"/>
    <w:rsid w:val="008E5BC3"/>
    <w:rsid w:val="008E5C63"/>
    <w:rsid w:val="008E5E10"/>
    <w:rsid w:val="008E5EDC"/>
    <w:rsid w:val="008E5FBB"/>
    <w:rsid w:val="008E663C"/>
    <w:rsid w:val="008E679F"/>
    <w:rsid w:val="008E6A1E"/>
    <w:rsid w:val="008E6CB7"/>
    <w:rsid w:val="008E70C8"/>
    <w:rsid w:val="008E722E"/>
    <w:rsid w:val="008E7653"/>
    <w:rsid w:val="008E793F"/>
    <w:rsid w:val="008E7DFA"/>
    <w:rsid w:val="008E7FB9"/>
    <w:rsid w:val="008E7FE7"/>
    <w:rsid w:val="008F0540"/>
    <w:rsid w:val="008F0863"/>
    <w:rsid w:val="008F094B"/>
    <w:rsid w:val="008F097E"/>
    <w:rsid w:val="008F11B4"/>
    <w:rsid w:val="008F11C6"/>
    <w:rsid w:val="008F135E"/>
    <w:rsid w:val="008F13AF"/>
    <w:rsid w:val="008F1655"/>
    <w:rsid w:val="008F1859"/>
    <w:rsid w:val="008F1A87"/>
    <w:rsid w:val="008F1AB7"/>
    <w:rsid w:val="008F3218"/>
    <w:rsid w:val="008F3564"/>
    <w:rsid w:val="008F397D"/>
    <w:rsid w:val="008F3EBC"/>
    <w:rsid w:val="008F4541"/>
    <w:rsid w:val="008F477F"/>
    <w:rsid w:val="008F5605"/>
    <w:rsid w:val="008F563E"/>
    <w:rsid w:val="008F591D"/>
    <w:rsid w:val="008F5938"/>
    <w:rsid w:val="008F59A4"/>
    <w:rsid w:val="008F5A23"/>
    <w:rsid w:val="008F5DC9"/>
    <w:rsid w:val="008F5ED5"/>
    <w:rsid w:val="008F694A"/>
    <w:rsid w:val="008F6F30"/>
    <w:rsid w:val="008F705A"/>
    <w:rsid w:val="008F7289"/>
    <w:rsid w:val="008F737C"/>
    <w:rsid w:val="008F77CF"/>
    <w:rsid w:val="008F7900"/>
    <w:rsid w:val="008F7AE4"/>
    <w:rsid w:val="00900130"/>
    <w:rsid w:val="0090065D"/>
    <w:rsid w:val="00900B6B"/>
    <w:rsid w:val="00900FC4"/>
    <w:rsid w:val="00901100"/>
    <w:rsid w:val="00901355"/>
    <w:rsid w:val="0090159B"/>
    <w:rsid w:val="00901AA7"/>
    <w:rsid w:val="00901E71"/>
    <w:rsid w:val="00901F3F"/>
    <w:rsid w:val="009021CE"/>
    <w:rsid w:val="009025B8"/>
    <w:rsid w:val="009025E9"/>
    <w:rsid w:val="00902605"/>
    <w:rsid w:val="00903A52"/>
    <w:rsid w:val="009040E6"/>
    <w:rsid w:val="009044C2"/>
    <w:rsid w:val="00904A95"/>
    <w:rsid w:val="00904CD1"/>
    <w:rsid w:val="00904D2F"/>
    <w:rsid w:val="00904DF9"/>
    <w:rsid w:val="00905060"/>
    <w:rsid w:val="0090561D"/>
    <w:rsid w:val="009056C8"/>
    <w:rsid w:val="00905A2C"/>
    <w:rsid w:val="009060E6"/>
    <w:rsid w:val="00906299"/>
    <w:rsid w:val="009062D6"/>
    <w:rsid w:val="00906508"/>
    <w:rsid w:val="00906A61"/>
    <w:rsid w:val="00906C20"/>
    <w:rsid w:val="00906E3C"/>
    <w:rsid w:val="00907156"/>
    <w:rsid w:val="009071FC"/>
    <w:rsid w:val="0090744B"/>
    <w:rsid w:val="00907520"/>
    <w:rsid w:val="00907862"/>
    <w:rsid w:val="00907CF5"/>
    <w:rsid w:val="00907D5B"/>
    <w:rsid w:val="00907F59"/>
    <w:rsid w:val="00910582"/>
    <w:rsid w:val="00910611"/>
    <w:rsid w:val="00910D61"/>
    <w:rsid w:val="00910E7C"/>
    <w:rsid w:val="0091159C"/>
    <w:rsid w:val="00911672"/>
    <w:rsid w:val="00911711"/>
    <w:rsid w:val="009117A2"/>
    <w:rsid w:val="009118D8"/>
    <w:rsid w:val="009118EA"/>
    <w:rsid w:val="009118F9"/>
    <w:rsid w:val="00911CAC"/>
    <w:rsid w:val="00911E5C"/>
    <w:rsid w:val="0091271B"/>
    <w:rsid w:val="00912948"/>
    <w:rsid w:val="00912A9D"/>
    <w:rsid w:val="00912B03"/>
    <w:rsid w:val="00912C12"/>
    <w:rsid w:val="00912D26"/>
    <w:rsid w:val="00912DA6"/>
    <w:rsid w:val="009137FC"/>
    <w:rsid w:val="00913977"/>
    <w:rsid w:val="00913CE1"/>
    <w:rsid w:val="00913D4C"/>
    <w:rsid w:val="00913FA0"/>
    <w:rsid w:val="00914203"/>
    <w:rsid w:val="009145EB"/>
    <w:rsid w:val="00914925"/>
    <w:rsid w:val="00914DC2"/>
    <w:rsid w:val="00915263"/>
    <w:rsid w:val="00915335"/>
    <w:rsid w:val="009157E9"/>
    <w:rsid w:val="009163C2"/>
    <w:rsid w:val="009163F2"/>
    <w:rsid w:val="00916875"/>
    <w:rsid w:val="00916FF0"/>
    <w:rsid w:val="0091760A"/>
    <w:rsid w:val="00917693"/>
    <w:rsid w:val="0091787D"/>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504C"/>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34"/>
    <w:rsid w:val="00930216"/>
    <w:rsid w:val="00930432"/>
    <w:rsid w:val="009309B0"/>
    <w:rsid w:val="00930A51"/>
    <w:rsid w:val="00930D5D"/>
    <w:rsid w:val="00931329"/>
    <w:rsid w:val="009314B3"/>
    <w:rsid w:val="009315F6"/>
    <w:rsid w:val="00931A98"/>
    <w:rsid w:val="00931C5E"/>
    <w:rsid w:val="00931F99"/>
    <w:rsid w:val="0093215F"/>
    <w:rsid w:val="009321E6"/>
    <w:rsid w:val="0093234D"/>
    <w:rsid w:val="00932E15"/>
    <w:rsid w:val="00932E42"/>
    <w:rsid w:val="0093336C"/>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447"/>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96"/>
    <w:rsid w:val="00944BCB"/>
    <w:rsid w:val="00944DA7"/>
    <w:rsid w:val="00944F41"/>
    <w:rsid w:val="00945823"/>
    <w:rsid w:val="00945833"/>
    <w:rsid w:val="00945D36"/>
    <w:rsid w:val="00945E25"/>
    <w:rsid w:val="00945FC0"/>
    <w:rsid w:val="009460BC"/>
    <w:rsid w:val="0094610A"/>
    <w:rsid w:val="009463E2"/>
    <w:rsid w:val="009464C8"/>
    <w:rsid w:val="0094654D"/>
    <w:rsid w:val="009465CB"/>
    <w:rsid w:val="0094660D"/>
    <w:rsid w:val="009467D8"/>
    <w:rsid w:val="009475BD"/>
    <w:rsid w:val="00947F9B"/>
    <w:rsid w:val="009509FD"/>
    <w:rsid w:val="00950A82"/>
    <w:rsid w:val="00950CAA"/>
    <w:rsid w:val="00950CE7"/>
    <w:rsid w:val="00950F6D"/>
    <w:rsid w:val="00951AE4"/>
    <w:rsid w:val="00951E40"/>
    <w:rsid w:val="009521BE"/>
    <w:rsid w:val="009531B4"/>
    <w:rsid w:val="00953349"/>
    <w:rsid w:val="009537F3"/>
    <w:rsid w:val="009539DE"/>
    <w:rsid w:val="00953D63"/>
    <w:rsid w:val="00954A06"/>
    <w:rsid w:val="00954B89"/>
    <w:rsid w:val="00954B9B"/>
    <w:rsid w:val="00955481"/>
    <w:rsid w:val="009554A9"/>
    <w:rsid w:val="00955679"/>
    <w:rsid w:val="00955916"/>
    <w:rsid w:val="00955AEB"/>
    <w:rsid w:val="00955E9D"/>
    <w:rsid w:val="009565B0"/>
    <w:rsid w:val="00956846"/>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7167"/>
    <w:rsid w:val="009672E1"/>
    <w:rsid w:val="0096763E"/>
    <w:rsid w:val="00967978"/>
    <w:rsid w:val="00967B05"/>
    <w:rsid w:val="009701F8"/>
    <w:rsid w:val="0097047F"/>
    <w:rsid w:val="00970A22"/>
    <w:rsid w:val="00970A89"/>
    <w:rsid w:val="00970F09"/>
    <w:rsid w:val="00970F83"/>
    <w:rsid w:val="009711DC"/>
    <w:rsid w:val="009713FC"/>
    <w:rsid w:val="00971558"/>
    <w:rsid w:val="009718DD"/>
    <w:rsid w:val="0097193E"/>
    <w:rsid w:val="00971957"/>
    <w:rsid w:val="00971DB8"/>
    <w:rsid w:val="00972B2B"/>
    <w:rsid w:val="009732AB"/>
    <w:rsid w:val="00973329"/>
    <w:rsid w:val="00973784"/>
    <w:rsid w:val="0097442A"/>
    <w:rsid w:val="00974958"/>
    <w:rsid w:val="00975113"/>
    <w:rsid w:val="00975D63"/>
    <w:rsid w:val="0097683D"/>
    <w:rsid w:val="0097699E"/>
    <w:rsid w:val="00976C71"/>
    <w:rsid w:val="009774B0"/>
    <w:rsid w:val="00977CA9"/>
    <w:rsid w:val="00977D86"/>
    <w:rsid w:val="009808BE"/>
    <w:rsid w:val="00980FD5"/>
    <w:rsid w:val="009814BA"/>
    <w:rsid w:val="00981AB3"/>
    <w:rsid w:val="00981B3B"/>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AF8"/>
    <w:rsid w:val="00986BDD"/>
    <w:rsid w:val="00986D96"/>
    <w:rsid w:val="009875CD"/>
    <w:rsid w:val="009903AF"/>
    <w:rsid w:val="0099046B"/>
    <w:rsid w:val="009906F8"/>
    <w:rsid w:val="00990DFF"/>
    <w:rsid w:val="0099124F"/>
    <w:rsid w:val="0099140B"/>
    <w:rsid w:val="0099163D"/>
    <w:rsid w:val="0099183C"/>
    <w:rsid w:val="00991AAF"/>
    <w:rsid w:val="00991C61"/>
    <w:rsid w:val="00992042"/>
    <w:rsid w:val="00992522"/>
    <w:rsid w:val="00992AEB"/>
    <w:rsid w:val="00992ECB"/>
    <w:rsid w:val="00992FFB"/>
    <w:rsid w:val="0099305B"/>
    <w:rsid w:val="009935EC"/>
    <w:rsid w:val="00993870"/>
    <w:rsid w:val="009939A1"/>
    <w:rsid w:val="009939D8"/>
    <w:rsid w:val="00993B0F"/>
    <w:rsid w:val="00993E62"/>
    <w:rsid w:val="00994642"/>
    <w:rsid w:val="00994811"/>
    <w:rsid w:val="00994EDA"/>
    <w:rsid w:val="0099500C"/>
    <w:rsid w:val="009959FA"/>
    <w:rsid w:val="00995EC2"/>
    <w:rsid w:val="00995F9A"/>
    <w:rsid w:val="00996149"/>
    <w:rsid w:val="009966DC"/>
    <w:rsid w:val="00996CC2"/>
    <w:rsid w:val="00996D27"/>
    <w:rsid w:val="009973AC"/>
    <w:rsid w:val="00997536"/>
    <w:rsid w:val="00997957"/>
    <w:rsid w:val="009A00C5"/>
    <w:rsid w:val="009A0169"/>
    <w:rsid w:val="009A0411"/>
    <w:rsid w:val="009A0427"/>
    <w:rsid w:val="009A0550"/>
    <w:rsid w:val="009A067B"/>
    <w:rsid w:val="009A0733"/>
    <w:rsid w:val="009A0BA8"/>
    <w:rsid w:val="009A0FC1"/>
    <w:rsid w:val="009A19F9"/>
    <w:rsid w:val="009A20DA"/>
    <w:rsid w:val="009A25C8"/>
    <w:rsid w:val="009A2D35"/>
    <w:rsid w:val="009A3042"/>
    <w:rsid w:val="009A38D8"/>
    <w:rsid w:val="009A39E3"/>
    <w:rsid w:val="009A3C9D"/>
    <w:rsid w:val="009A4154"/>
    <w:rsid w:val="009A4214"/>
    <w:rsid w:val="009A497C"/>
    <w:rsid w:val="009A4A53"/>
    <w:rsid w:val="009A4C12"/>
    <w:rsid w:val="009A4E11"/>
    <w:rsid w:val="009A4F48"/>
    <w:rsid w:val="009A4F7F"/>
    <w:rsid w:val="009A519B"/>
    <w:rsid w:val="009A5411"/>
    <w:rsid w:val="009A58D0"/>
    <w:rsid w:val="009A5AD5"/>
    <w:rsid w:val="009A5AF6"/>
    <w:rsid w:val="009A5FBA"/>
    <w:rsid w:val="009A63E5"/>
    <w:rsid w:val="009A6D7F"/>
    <w:rsid w:val="009A6E18"/>
    <w:rsid w:val="009A7032"/>
    <w:rsid w:val="009A7203"/>
    <w:rsid w:val="009A7272"/>
    <w:rsid w:val="009A78ED"/>
    <w:rsid w:val="009A7B00"/>
    <w:rsid w:val="009A7BC5"/>
    <w:rsid w:val="009B03AF"/>
    <w:rsid w:val="009B03B7"/>
    <w:rsid w:val="009B0606"/>
    <w:rsid w:val="009B0731"/>
    <w:rsid w:val="009B0996"/>
    <w:rsid w:val="009B0B4D"/>
    <w:rsid w:val="009B0BF5"/>
    <w:rsid w:val="009B0C1C"/>
    <w:rsid w:val="009B0E41"/>
    <w:rsid w:val="009B112D"/>
    <w:rsid w:val="009B14E0"/>
    <w:rsid w:val="009B163B"/>
    <w:rsid w:val="009B1EF8"/>
    <w:rsid w:val="009B1F99"/>
    <w:rsid w:val="009B2018"/>
    <w:rsid w:val="009B23CE"/>
    <w:rsid w:val="009B2875"/>
    <w:rsid w:val="009B2C60"/>
    <w:rsid w:val="009B2DF5"/>
    <w:rsid w:val="009B31D1"/>
    <w:rsid w:val="009B33B3"/>
    <w:rsid w:val="009B34D2"/>
    <w:rsid w:val="009B3697"/>
    <w:rsid w:val="009B36A6"/>
    <w:rsid w:val="009B420C"/>
    <w:rsid w:val="009B4480"/>
    <w:rsid w:val="009B4635"/>
    <w:rsid w:val="009B4A4A"/>
    <w:rsid w:val="009B4CB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CE7"/>
    <w:rsid w:val="009D01BF"/>
    <w:rsid w:val="009D09C4"/>
    <w:rsid w:val="009D0A75"/>
    <w:rsid w:val="009D1000"/>
    <w:rsid w:val="009D111E"/>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6E2"/>
    <w:rsid w:val="009D69DA"/>
    <w:rsid w:val="009D6D5E"/>
    <w:rsid w:val="009D7219"/>
    <w:rsid w:val="009D75B8"/>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3807"/>
    <w:rsid w:val="009E3A37"/>
    <w:rsid w:val="009E3B76"/>
    <w:rsid w:val="009E3EC6"/>
    <w:rsid w:val="009E3EDD"/>
    <w:rsid w:val="009E3FBA"/>
    <w:rsid w:val="009E403B"/>
    <w:rsid w:val="009E447D"/>
    <w:rsid w:val="009E4B3D"/>
    <w:rsid w:val="009E520A"/>
    <w:rsid w:val="009E58F9"/>
    <w:rsid w:val="009E5B6D"/>
    <w:rsid w:val="009E5EC8"/>
    <w:rsid w:val="009E6300"/>
    <w:rsid w:val="009E6552"/>
    <w:rsid w:val="009E66EC"/>
    <w:rsid w:val="009E6884"/>
    <w:rsid w:val="009E6951"/>
    <w:rsid w:val="009E6BB2"/>
    <w:rsid w:val="009E6BD8"/>
    <w:rsid w:val="009E6D81"/>
    <w:rsid w:val="009E71A0"/>
    <w:rsid w:val="009E75C1"/>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A8A"/>
    <w:rsid w:val="009F1CCA"/>
    <w:rsid w:val="009F1E29"/>
    <w:rsid w:val="009F2287"/>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9D0"/>
    <w:rsid w:val="00A02BE8"/>
    <w:rsid w:val="00A03657"/>
    <w:rsid w:val="00A036B8"/>
    <w:rsid w:val="00A040B3"/>
    <w:rsid w:val="00A043F7"/>
    <w:rsid w:val="00A045D1"/>
    <w:rsid w:val="00A046DB"/>
    <w:rsid w:val="00A04859"/>
    <w:rsid w:val="00A048B5"/>
    <w:rsid w:val="00A049C1"/>
    <w:rsid w:val="00A049F0"/>
    <w:rsid w:val="00A04C92"/>
    <w:rsid w:val="00A05821"/>
    <w:rsid w:val="00A05DFB"/>
    <w:rsid w:val="00A062FE"/>
    <w:rsid w:val="00A0637F"/>
    <w:rsid w:val="00A06460"/>
    <w:rsid w:val="00A0658F"/>
    <w:rsid w:val="00A06B4A"/>
    <w:rsid w:val="00A06B6F"/>
    <w:rsid w:val="00A06B71"/>
    <w:rsid w:val="00A06DCB"/>
    <w:rsid w:val="00A06E73"/>
    <w:rsid w:val="00A070DA"/>
    <w:rsid w:val="00A0750E"/>
    <w:rsid w:val="00A0760F"/>
    <w:rsid w:val="00A076BD"/>
    <w:rsid w:val="00A0778F"/>
    <w:rsid w:val="00A0786D"/>
    <w:rsid w:val="00A07FBB"/>
    <w:rsid w:val="00A10082"/>
    <w:rsid w:val="00A100C0"/>
    <w:rsid w:val="00A101FF"/>
    <w:rsid w:val="00A102C4"/>
    <w:rsid w:val="00A10568"/>
    <w:rsid w:val="00A11078"/>
    <w:rsid w:val="00A1131E"/>
    <w:rsid w:val="00A11C35"/>
    <w:rsid w:val="00A12539"/>
    <w:rsid w:val="00A125D4"/>
    <w:rsid w:val="00A13360"/>
    <w:rsid w:val="00A13768"/>
    <w:rsid w:val="00A137F2"/>
    <w:rsid w:val="00A13C36"/>
    <w:rsid w:val="00A13E05"/>
    <w:rsid w:val="00A13E69"/>
    <w:rsid w:val="00A1436B"/>
    <w:rsid w:val="00A144FC"/>
    <w:rsid w:val="00A14792"/>
    <w:rsid w:val="00A15910"/>
    <w:rsid w:val="00A15CF1"/>
    <w:rsid w:val="00A17A17"/>
    <w:rsid w:val="00A17BC5"/>
    <w:rsid w:val="00A17CA2"/>
    <w:rsid w:val="00A17D8B"/>
    <w:rsid w:val="00A17D8E"/>
    <w:rsid w:val="00A17D93"/>
    <w:rsid w:val="00A17DF3"/>
    <w:rsid w:val="00A20177"/>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400F"/>
    <w:rsid w:val="00A24077"/>
    <w:rsid w:val="00A2435B"/>
    <w:rsid w:val="00A24463"/>
    <w:rsid w:val="00A2494A"/>
    <w:rsid w:val="00A24AD4"/>
    <w:rsid w:val="00A24CA7"/>
    <w:rsid w:val="00A2509F"/>
    <w:rsid w:val="00A2564C"/>
    <w:rsid w:val="00A26006"/>
    <w:rsid w:val="00A2677B"/>
    <w:rsid w:val="00A26789"/>
    <w:rsid w:val="00A26DA9"/>
    <w:rsid w:val="00A272EF"/>
    <w:rsid w:val="00A27858"/>
    <w:rsid w:val="00A279AE"/>
    <w:rsid w:val="00A27AD9"/>
    <w:rsid w:val="00A27B91"/>
    <w:rsid w:val="00A27F02"/>
    <w:rsid w:val="00A307A5"/>
    <w:rsid w:val="00A30E1B"/>
    <w:rsid w:val="00A31376"/>
    <w:rsid w:val="00A31F4B"/>
    <w:rsid w:val="00A323F7"/>
    <w:rsid w:val="00A32B52"/>
    <w:rsid w:val="00A32CCB"/>
    <w:rsid w:val="00A3311F"/>
    <w:rsid w:val="00A33456"/>
    <w:rsid w:val="00A339EA"/>
    <w:rsid w:val="00A33D88"/>
    <w:rsid w:val="00A34010"/>
    <w:rsid w:val="00A342B2"/>
    <w:rsid w:val="00A348FF"/>
    <w:rsid w:val="00A34BBD"/>
    <w:rsid w:val="00A34DBE"/>
    <w:rsid w:val="00A34DE7"/>
    <w:rsid w:val="00A34EFF"/>
    <w:rsid w:val="00A34F97"/>
    <w:rsid w:val="00A35242"/>
    <w:rsid w:val="00A352DC"/>
    <w:rsid w:val="00A35520"/>
    <w:rsid w:val="00A35737"/>
    <w:rsid w:val="00A35788"/>
    <w:rsid w:val="00A35AC9"/>
    <w:rsid w:val="00A363DF"/>
    <w:rsid w:val="00A369F4"/>
    <w:rsid w:val="00A36EA5"/>
    <w:rsid w:val="00A36EF2"/>
    <w:rsid w:val="00A371DD"/>
    <w:rsid w:val="00A37331"/>
    <w:rsid w:val="00A400EE"/>
    <w:rsid w:val="00A4058D"/>
    <w:rsid w:val="00A4063D"/>
    <w:rsid w:val="00A406D8"/>
    <w:rsid w:val="00A40756"/>
    <w:rsid w:val="00A40947"/>
    <w:rsid w:val="00A40951"/>
    <w:rsid w:val="00A40C5B"/>
    <w:rsid w:val="00A40F96"/>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537B"/>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77E"/>
    <w:rsid w:val="00A518EA"/>
    <w:rsid w:val="00A51BC8"/>
    <w:rsid w:val="00A52111"/>
    <w:rsid w:val="00A521D3"/>
    <w:rsid w:val="00A523FD"/>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E7B"/>
    <w:rsid w:val="00A54E96"/>
    <w:rsid w:val="00A55525"/>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1AC"/>
    <w:rsid w:val="00A625DF"/>
    <w:rsid w:val="00A62688"/>
    <w:rsid w:val="00A62986"/>
    <w:rsid w:val="00A62A3E"/>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1007"/>
    <w:rsid w:val="00A710C3"/>
    <w:rsid w:val="00A710CD"/>
    <w:rsid w:val="00A71286"/>
    <w:rsid w:val="00A71498"/>
    <w:rsid w:val="00A718FE"/>
    <w:rsid w:val="00A71B9D"/>
    <w:rsid w:val="00A71F15"/>
    <w:rsid w:val="00A72E1D"/>
    <w:rsid w:val="00A72FBC"/>
    <w:rsid w:val="00A7315C"/>
    <w:rsid w:val="00A735BD"/>
    <w:rsid w:val="00A735CE"/>
    <w:rsid w:val="00A739B3"/>
    <w:rsid w:val="00A73ECA"/>
    <w:rsid w:val="00A741D7"/>
    <w:rsid w:val="00A74261"/>
    <w:rsid w:val="00A74476"/>
    <w:rsid w:val="00A74A62"/>
    <w:rsid w:val="00A74D6D"/>
    <w:rsid w:val="00A74FAD"/>
    <w:rsid w:val="00A7533E"/>
    <w:rsid w:val="00A75431"/>
    <w:rsid w:val="00A75DD3"/>
    <w:rsid w:val="00A75F6D"/>
    <w:rsid w:val="00A7601A"/>
    <w:rsid w:val="00A7619A"/>
    <w:rsid w:val="00A761C3"/>
    <w:rsid w:val="00A7645C"/>
    <w:rsid w:val="00A7650E"/>
    <w:rsid w:val="00A7692F"/>
    <w:rsid w:val="00A76DA0"/>
    <w:rsid w:val="00A77222"/>
    <w:rsid w:val="00A77595"/>
    <w:rsid w:val="00A775A9"/>
    <w:rsid w:val="00A77E21"/>
    <w:rsid w:val="00A8052D"/>
    <w:rsid w:val="00A8063A"/>
    <w:rsid w:val="00A80945"/>
    <w:rsid w:val="00A80DB4"/>
    <w:rsid w:val="00A80F2B"/>
    <w:rsid w:val="00A816EF"/>
    <w:rsid w:val="00A81A07"/>
    <w:rsid w:val="00A81A84"/>
    <w:rsid w:val="00A81DA6"/>
    <w:rsid w:val="00A82100"/>
    <w:rsid w:val="00A823E7"/>
    <w:rsid w:val="00A826D6"/>
    <w:rsid w:val="00A82893"/>
    <w:rsid w:val="00A82AA8"/>
    <w:rsid w:val="00A82BDB"/>
    <w:rsid w:val="00A82CE0"/>
    <w:rsid w:val="00A83806"/>
    <w:rsid w:val="00A83831"/>
    <w:rsid w:val="00A840AD"/>
    <w:rsid w:val="00A8459F"/>
    <w:rsid w:val="00A84A29"/>
    <w:rsid w:val="00A84CC8"/>
    <w:rsid w:val="00A84DCE"/>
    <w:rsid w:val="00A859C9"/>
    <w:rsid w:val="00A85C2E"/>
    <w:rsid w:val="00A85CE6"/>
    <w:rsid w:val="00A8643C"/>
    <w:rsid w:val="00A86561"/>
    <w:rsid w:val="00A8671F"/>
    <w:rsid w:val="00A877AD"/>
    <w:rsid w:val="00A87B07"/>
    <w:rsid w:val="00A9044E"/>
    <w:rsid w:val="00A9062C"/>
    <w:rsid w:val="00A90CBA"/>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5E04"/>
    <w:rsid w:val="00A960DD"/>
    <w:rsid w:val="00A962B0"/>
    <w:rsid w:val="00A9660E"/>
    <w:rsid w:val="00A96694"/>
    <w:rsid w:val="00A966C3"/>
    <w:rsid w:val="00A97385"/>
    <w:rsid w:val="00A97759"/>
    <w:rsid w:val="00A9795D"/>
    <w:rsid w:val="00A97A34"/>
    <w:rsid w:val="00A97B54"/>
    <w:rsid w:val="00A97B9A"/>
    <w:rsid w:val="00A97BE0"/>
    <w:rsid w:val="00AA02D0"/>
    <w:rsid w:val="00AA0493"/>
    <w:rsid w:val="00AA06D5"/>
    <w:rsid w:val="00AA0B5B"/>
    <w:rsid w:val="00AA0D94"/>
    <w:rsid w:val="00AA0E4F"/>
    <w:rsid w:val="00AA15A4"/>
    <w:rsid w:val="00AA178D"/>
    <w:rsid w:val="00AA19D0"/>
    <w:rsid w:val="00AA20CE"/>
    <w:rsid w:val="00AA20D6"/>
    <w:rsid w:val="00AA21BC"/>
    <w:rsid w:val="00AA238E"/>
    <w:rsid w:val="00AA2E97"/>
    <w:rsid w:val="00AA31DC"/>
    <w:rsid w:val="00AA3368"/>
    <w:rsid w:val="00AA347A"/>
    <w:rsid w:val="00AA3E0E"/>
    <w:rsid w:val="00AA3FA7"/>
    <w:rsid w:val="00AA4960"/>
    <w:rsid w:val="00AA4D19"/>
    <w:rsid w:val="00AA4EDA"/>
    <w:rsid w:val="00AA4FC9"/>
    <w:rsid w:val="00AA54B6"/>
    <w:rsid w:val="00AA580E"/>
    <w:rsid w:val="00AA5B6A"/>
    <w:rsid w:val="00AA5C4F"/>
    <w:rsid w:val="00AA6030"/>
    <w:rsid w:val="00AA6941"/>
    <w:rsid w:val="00AA73D7"/>
    <w:rsid w:val="00AA74E6"/>
    <w:rsid w:val="00AA788A"/>
    <w:rsid w:val="00AA7B67"/>
    <w:rsid w:val="00AA7BA2"/>
    <w:rsid w:val="00AA7DF3"/>
    <w:rsid w:val="00AA7EFA"/>
    <w:rsid w:val="00AB0517"/>
    <w:rsid w:val="00AB0C8B"/>
    <w:rsid w:val="00AB0FCC"/>
    <w:rsid w:val="00AB141A"/>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4250"/>
    <w:rsid w:val="00AB479D"/>
    <w:rsid w:val="00AB4865"/>
    <w:rsid w:val="00AB4C44"/>
    <w:rsid w:val="00AB4D2A"/>
    <w:rsid w:val="00AB5123"/>
    <w:rsid w:val="00AB568E"/>
    <w:rsid w:val="00AB5A4E"/>
    <w:rsid w:val="00AB5C01"/>
    <w:rsid w:val="00AB5D5F"/>
    <w:rsid w:val="00AB61F8"/>
    <w:rsid w:val="00AB670F"/>
    <w:rsid w:val="00AB6A6E"/>
    <w:rsid w:val="00AB6BFF"/>
    <w:rsid w:val="00AB710F"/>
    <w:rsid w:val="00AC0119"/>
    <w:rsid w:val="00AC0750"/>
    <w:rsid w:val="00AC0B5A"/>
    <w:rsid w:val="00AC0D3A"/>
    <w:rsid w:val="00AC209C"/>
    <w:rsid w:val="00AC238C"/>
    <w:rsid w:val="00AC24FB"/>
    <w:rsid w:val="00AC2798"/>
    <w:rsid w:val="00AC28A3"/>
    <w:rsid w:val="00AC28AB"/>
    <w:rsid w:val="00AC2B59"/>
    <w:rsid w:val="00AC2D4B"/>
    <w:rsid w:val="00AC3265"/>
    <w:rsid w:val="00AC3269"/>
    <w:rsid w:val="00AC3737"/>
    <w:rsid w:val="00AC3772"/>
    <w:rsid w:val="00AC3C6A"/>
    <w:rsid w:val="00AC3C72"/>
    <w:rsid w:val="00AC41C6"/>
    <w:rsid w:val="00AC423B"/>
    <w:rsid w:val="00AC486E"/>
    <w:rsid w:val="00AC4D20"/>
    <w:rsid w:val="00AC52C2"/>
    <w:rsid w:val="00AC52DA"/>
    <w:rsid w:val="00AC53C8"/>
    <w:rsid w:val="00AC5535"/>
    <w:rsid w:val="00AC5769"/>
    <w:rsid w:val="00AC5D47"/>
    <w:rsid w:val="00AC5DE1"/>
    <w:rsid w:val="00AC6094"/>
    <w:rsid w:val="00AC62E4"/>
    <w:rsid w:val="00AC6423"/>
    <w:rsid w:val="00AC66BA"/>
    <w:rsid w:val="00AC66BF"/>
    <w:rsid w:val="00AC6D33"/>
    <w:rsid w:val="00AC6EFD"/>
    <w:rsid w:val="00AC7070"/>
    <w:rsid w:val="00AC7469"/>
    <w:rsid w:val="00AC7964"/>
    <w:rsid w:val="00AC79C8"/>
    <w:rsid w:val="00AC7D33"/>
    <w:rsid w:val="00AD02BF"/>
    <w:rsid w:val="00AD04E0"/>
    <w:rsid w:val="00AD0931"/>
    <w:rsid w:val="00AD0ADA"/>
    <w:rsid w:val="00AD0B56"/>
    <w:rsid w:val="00AD1109"/>
    <w:rsid w:val="00AD1681"/>
    <w:rsid w:val="00AD20D0"/>
    <w:rsid w:val="00AD220B"/>
    <w:rsid w:val="00AD2872"/>
    <w:rsid w:val="00AD29C0"/>
    <w:rsid w:val="00AD2A4E"/>
    <w:rsid w:val="00AD2A72"/>
    <w:rsid w:val="00AD2B53"/>
    <w:rsid w:val="00AD300B"/>
    <w:rsid w:val="00AD3376"/>
    <w:rsid w:val="00AD3B38"/>
    <w:rsid w:val="00AD3BD8"/>
    <w:rsid w:val="00AD41EA"/>
    <w:rsid w:val="00AD4207"/>
    <w:rsid w:val="00AD45A0"/>
    <w:rsid w:val="00AD4B79"/>
    <w:rsid w:val="00AD545D"/>
    <w:rsid w:val="00AD5A35"/>
    <w:rsid w:val="00AD5B84"/>
    <w:rsid w:val="00AD5C31"/>
    <w:rsid w:val="00AD5CD2"/>
    <w:rsid w:val="00AD5F5A"/>
    <w:rsid w:val="00AD62D3"/>
    <w:rsid w:val="00AD733A"/>
    <w:rsid w:val="00AD741B"/>
    <w:rsid w:val="00AD7437"/>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2DA7"/>
    <w:rsid w:val="00AE2E84"/>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A4A"/>
    <w:rsid w:val="00AF1007"/>
    <w:rsid w:val="00AF1165"/>
    <w:rsid w:val="00AF15B8"/>
    <w:rsid w:val="00AF16D1"/>
    <w:rsid w:val="00AF186B"/>
    <w:rsid w:val="00AF19F2"/>
    <w:rsid w:val="00AF1D3D"/>
    <w:rsid w:val="00AF2065"/>
    <w:rsid w:val="00AF282B"/>
    <w:rsid w:val="00AF2AF0"/>
    <w:rsid w:val="00AF2F3A"/>
    <w:rsid w:val="00AF33F6"/>
    <w:rsid w:val="00AF38FE"/>
    <w:rsid w:val="00AF3A2C"/>
    <w:rsid w:val="00AF3BA1"/>
    <w:rsid w:val="00AF3BD7"/>
    <w:rsid w:val="00AF405D"/>
    <w:rsid w:val="00AF4587"/>
    <w:rsid w:val="00AF4C90"/>
    <w:rsid w:val="00AF4DA6"/>
    <w:rsid w:val="00AF5142"/>
    <w:rsid w:val="00AF5DA7"/>
    <w:rsid w:val="00AF623E"/>
    <w:rsid w:val="00AF62F1"/>
    <w:rsid w:val="00AF6491"/>
    <w:rsid w:val="00AF6531"/>
    <w:rsid w:val="00AF685B"/>
    <w:rsid w:val="00AF7564"/>
    <w:rsid w:val="00AF764A"/>
    <w:rsid w:val="00AF78F7"/>
    <w:rsid w:val="00B006E8"/>
    <w:rsid w:val="00B00853"/>
    <w:rsid w:val="00B011A3"/>
    <w:rsid w:val="00B01574"/>
    <w:rsid w:val="00B01619"/>
    <w:rsid w:val="00B017B4"/>
    <w:rsid w:val="00B01A50"/>
    <w:rsid w:val="00B01A64"/>
    <w:rsid w:val="00B022FC"/>
    <w:rsid w:val="00B02631"/>
    <w:rsid w:val="00B02636"/>
    <w:rsid w:val="00B0289D"/>
    <w:rsid w:val="00B02B6D"/>
    <w:rsid w:val="00B03086"/>
    <w:rsid w:val="00B0324F"/>
    <w:rsid w:val="00B03616"/>
    <w:rsid w:val="00B0363D"/>
    <w:rsid w:val="00B03CD6"/>
    <w:rsid w:val="00B04261"/>
    <w:rsid w:val="00B04780"/>
    <w:rsid w:val="00B0479E"/>
    <w:rsid w:val="00B04B09"/>
    <w:rsid w:val="00B04BB4"/>
    <w:rsid w:val="00B04C7F"/>
    <w:rsid w:val="00B050C5"/>
    <w:rsid w:val="00B0531D"/>
    <w:rsid w:val="00B054BB"/>
    <w:rsid w:val="00B05EB5"/>
    <w:rsid w:val="00B06278"/>
    <w:rsid w:val="00B06437"/>
    <w:rsid w:val="00B069FC"/>
    <w:rsid w:val="00B06DFC"/>
    <w:rsid w:val="00B07356"/>
    <w:rsid w:val="00B0743E"/>
    <w:rsid w:val="00B07454"/>
    <w:rsid w:val="00B078B4"/>
    <w:rsid w:val="00B07A1C"/>
    <w:rsid w:val="00B07A2C"/>
    <w:rsid w:val="00B07CDD"/>
    <w:rsid w:val="00B10413"/>
    <w:rsid w:val="00B10EC0"/>
    <w:rsid w:val="00B11052"/>
    <w:rsid w:val="00B11375"/>
    <w:rsid w:val="00B113DD"/>
    <w:rsid w:val="00B11AF5"/>
    <w:rsid w:val="00B12315"/>
    <w:rsid w:val="00B123C9"/>
    <w:rsid w:val="00B1252E"/>
    <w:rsid w:val="00B12FCE"/>
    <w:rsid w:val="00B133D2"/>
    <w:rsid w:val="00B13479"/>
    <w:rsid w:val="00B135EE"/>
    <w:rsid w:val="00B13F9E"/>
    <w:rsid w:val="00B13FB0"/>
    <w:rsid w:val="00B14144"/>
    <w:rsid w:val="00B14163"/>
    <w:rsid w:val="00B14BBF"/>
    <w:rsid w:val="00B14BFB"/>
    <w:rsid w:val="00B14C1A"/>
    <w:rsid w:val="00B15097"/>
    <w:rsid w:val="00B1521D"/>
    <w:rsid w:val="00B1526E"/>
    <w:rsid w:val="00B152CB"/>
    <w:rsid w:val="00B15672"/>
    <w:rsid w:val="00B15920"/>
    <w:rsid w:val="00B15C8A"/>
    <w:rsid w:val="00B15DF0"/>
    <w:rsid w:val="00B1600F"/>
    <w:rsid w:val="00B1695B"/>
    <w:rsid w:val="00B16D78"/>
    <w:rsid w:val="00B17D65"/>
    <w:rsid w:val="00B2013C"/>
    <w:rsid w:val="00B20859"/>
    <w:rsid w:val="00B208C2"/>
    <w:rsid w:val="00B2173A"/>
    <w:rsid w:val="00B21996"/>
    <w:rsid w:val="00B21B77"/>
    <w:rsid w:val="00B21BE0"/>
    <w:rsid w:val="00B21C2E"/>
    <w:rsid w:val="00B21F52"/>
    <w:rsid w:val="00B21FD6"/>
    <w:rsid w:val="00B22084"/>
    <w:rsid w:val="00B22208"/>
    <w:rsid w:val="00B2256F"/>
    <w:rsid w:val="00B2274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F14"/>
    <w:rsid w:val="00B25F56"/>
    <w:rsid w:val="00B26078"/>
    <w:rsid w:val="00B26183"/>
    <w:rsid w:val="00B263FB"/>
    <w:rsid w:val="00B267D9"/>
    <w:rsid w:val="00B2681E"/>
    <w:rsid w:val="00B26AEA"/>
    <w:rsid w:val="00B26D31"/>
    <w:rsid w:val="00B26FDE"/>
    <w:rsid w:val="00B27454"/>
    <w:rsid w:val="00B27546"/>
    <w:rsid w:val="00B27732"/>
    <w:rsid w:val="00B27C76"/>
    <w:rsid w:val="00B27DE2"/>
    <w:rsid w:val="00B27F08"/>
    <w:rsid w:val="00B27FFE"/>
    <w:rsid w:val="00B30499"/>
    <w:rsid w:val="00B305A8"/>
    <w:rsid w:val="00B30AF2"/>
    <w:rsid w:val="00B30E89"/>
    <w:rsid w:val="00B30FF1"/>
    <w:rsid w:val="00B31ADB"/>
    <w:rsid w:val="00B31CC5"/>
    <w:rsid w:val="00B31D3E"/>
    <w:rsid w:val="00B31DDE"/>
    <w:rsid w:val="00B31E35"/>
    <w:rsid w:val="00B32008"/>
    <w:rsid w:val="00B32297"/>
    <w:rsid w:val="00B3279D"/>
    <w:rsid w:val="00B3287C"/>
    <w:rsid w:val="00B32A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D33"/>
    <w:rsid w:val="00B40F77"/>
    <w:rsid w:val="00B41052"/>
    <w:rsid w:val="00B41060"/>
    <w:rsid w:val="00B4131F"/>
    <w:rsid w:val="00B416F3"/>
    <w:rsid w:val="00B41AAC"/>
    <w:rsid w:val="00B41BBD"/>
    <w:rsid w:val="00B41C04"/>
    <w:rsid w:val="00B41D2A"/>
    <w:rsid w:val="00B420D8"/>
    <w:rsid w:val="00B425A5"/>
    <w:rsid w:val="00B42ABC"/>
    <w:rsid w:val="00B42B01"/>
    <w:rsid w:val="00B430BB"/>
    <w:rsid w:val="00B43158"/>
    <w:rsid w:val="00B432D7"/>
    <w:rsid w:val="00B43318"/>
    <w:rsid w:val="00B43396"/>
    <w:rsid w:val="00B433BF"/>
    <w:rsid w:val="00B44090"/>
    <w:rsid w:val="00B441EF"/>
    <w:rsid w:val="00B44332"/>
    <w:rsid w:val="00B44407"/>
    <w:rsid w:val="00B445E5"/>
    <w:rsid w:val="00B446C4"/>
    <w:rsid w:val="00B44789"/>
    <w:rsid w:val="00B44C53"/>
    <w:rsid w:val="00B44C82"/>
    <w:rsid w:val="00B44D6D"/>
    <w:rsid w:val="00B45430"/>
    <w:rsid w:val="00B4609B"/>
    <w:rsid w:val="00B46279"/>
    <w:rsid w:val="00B464E2"/>
    <w:rsid w:val="00B46634"/>
    <w:rsid w:val="00B4670B"/>
    <w:rsid w:val="00B46AA7"/>
    <w:rsid w:val="00B46B83"/>
    <w:rsid w:val="00B4764C"/>
    <w:rsid w:val="00B476D1"/>
    <w:rsid w:val="00B47903"/>
    <w:rsid w:val="00B47967"/>
    <w:rsid w:val="00B479E9"/>
    <w:rsid w:val="00B47C5A"/>
    <w:rsid w:val="00B50084"/>
    <w:rsid w:val="00B50D3B"/>
    <w:rsid w:val="00B50D93"/>
    <w:rsid w:val="00B51186"/>
    <w:rsid w:val="00B514F2"/>
    <w:rsid w:val="00B5171E"/>
    <w:rsid w:val="00B51BCC"/>
    <w:rsid w:val="00B51C31"/>
    <w:rsid w:val="00B52571"/>
    <w:rsid w:val="00B52CFB"/>
    <w:rsid w:val="00B5306F"/>
    <w:rsid w:val="00B53796"/>
    <w:rsid w:val="00B539D3"/>
    <w:rsid w:val="00B53B29"/>
    <w:rsid w:val="00B53B9A"/>
    <w:rsid w:val="00B53C35"/>
    <w:rsid w:val="00B53D45"/>
    <w:rsid w:val="00B542E9"/>
    <w:rsid w:val="00B544C8"/>
    <w:rsid w:val="00B547C3"/>
    <w:rsid w:val="00B548BE"/>
    <w:rsid w:val="00B54B89"/>
    <w:rsid w:val="00B54D16"/>
    <w:rsid w:val="00B54DF7"/>
    <w:rsid w:val="00B54FF8"/>
    <w:rsid w:val="00B55326"/>
    <w:rsid w:val="00B5551F"/>
    <w:rsid w:val="00B557D3"/>
    <w:rsid w:val="00B55A41"/>
    <w:rsid w:val="00B55D2F"/>
    <w:rsid w:val="00B55E70"/>
    <w:rsid w:val="00B55F2C"/>
    <w:rsid w:val="00B562B0"/>
    <w:rsid w:val="00B562F2"/>
    <w:rsid w:val="00B563A7"/>
    <w:rsid w:val="00B56750"/>
    <w:rsid w:val="00B56AB6"/>
    <w:rsid w:val="00B57477"/>
    <w:rsid w:val="00B574C7"/>
    <w:rsid w:val="00B57771"/>
    <w:rsid w:val="00B57D17"/>
    <w:rsid w:val="00B57DCA"/>
    <w:rsid w:val="00B60377"/>
    <w:rsid w:val="00B607F9"/>
    <w:rsid w:val="00B60B31"/>
    <w:rsid w:val="00B61864"/>
    <w:rsid w:val="00B61DE8"/>
    <w:rsid w:val="00B61F6B"/>
    <w:rsid w:val="00B623A0"/>
    <w:rsid w:val="00B624E5"/>
    <w:rsid w:val="00B625F6"/>
    <w:rsid w:val="00B62808"/>
    <w:rsid w:val="00B62984"/>
    <w:rsid w:val="00B62E9B"/>
    <w:rsid w:val="00B632AA"/>
    <w:rsid w:val="00B63926"/>
    <w:rsid w:val="00B639B9"/>
    <w:rsid w:val="00B63AE0"/>
    <w:rsid w:val="00B63BBD"/>
    <w:rsid w:val="00B63DB5"/>
    <w:rsid w:val="00B6415C"/>
    <w:rsid w:val="00B641F9"/>
    <w:rsid w:val="00B64693"/>
    <w:rsid w:val="00B6550B"/>
    <w:rsid w:val="00B65939"/>
    <w:rsid w:val="00B65C1B"/>
    <w:rsid w:val="00B65C44"/>
    <w:rsid w:val="00B65E98"/>
    <w:rsid w:val="00B6637B"/>
    <w:rsid w:val="00B66547"/>
    <w:rsid w:val="00B667E9"/>
    <w:rsid w:val="00B668D1"/>
    <w:rsid w:val="00B66C42"/>
    <w:rsid w:val="00B66D44"/>
    <w:rsid w:val="00B66FD4"/>
    <w:rsid w:val="00B6712C"/>
    <w:rsid w:val="00B67293"/>
    <w:rsid w:val="00B67429"/>
    <w:rsid w:val="00B67460"/>
    <w:rsid w:val="00B67471"/>
    <w:rsid w:val="00B67CD3"/>
    <w:rsid w:val="00B700D1"/>
    <w:rsid w:val="00B705A0"/>
    <w:rsid w:val="00B70610"/>
    <w:rsid w:val="00B707E8"/>
    <w:rsid w:val="00B7092A"/>
    <w:rsid w:val="00B70C23"/>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4F40"/>
    <w:rsid w:val="00B75419"/>
    <w:rsid w:val="00B755E5"/>
    <w:rsid w:val="00B75760"/>
    <w:rsid w:val="00B7595E"/>
    <w:rsid w:val="00B75A21"/>
    <w:rsid w:val="00B75A93"/>
    <w:rsid w:val="00B76041"/>
    <w:rsid w:val="00B76977"/>
    <w:rsid w:val="00B76D6C"/>
    <w:rsid w:val="00B76EC6"/>
    <w:rsid w:val="00B77099"/>
    <w:rsid w:val="00B7718E"/>
    <w:rsid w:val="00B77252"/>
    <w:rsid w:val="00B779E6"/>
    <w:rsid w:val="00B80095"/>
    <w:rsid w:val="00B80AAC"/>
    <w:rsid w:val="00B80B8F"/>
    <w:rsid w:val="00B80D97"/>
    <w:rsid w:val="00B8104A"/>
    <w:rsid w:val="00B815C2"/>
    <w:rsid w:val="00B81B31"/>
    <w:rsid w:val="00B81BE0"/>
    <w:rsid w:val="00B81F1C"/>
    <w:rsid w:val="00B82596"/>
    <w:rsid w:val="00B82851"/>
    <w:rsid w:val="00B82D77"/>
    <w:rsid w:val="00B834ED"/>
    <w:rsid w:val="00B8365A"/>
    <w:rsid w:val="00B8369D"/>
    <w:rsid w:val="00B83C07"/>
    <w:rsid w:val="00B83C33"/>
    <w:rsid w:val="00B840D4"/>
    <w:rsid w:val="00B843B5"/>
    <w:rsid w:val="00B8443A"/>
    <w:rsid w:val="00B84F61"/>
    <w:rsid w:val="00B85466"/>
    <w:rsid w:val="00B855C7"/>
    <w:rsid w:val="00B857EC"/>
    <w:rsid w:val="00B857F1"/>
    <w:rsid w:val="00B8582F"/>
    <w:rsid w:val="00B859A8"/>
    <w:rsid w:val="00B868B2"/>
    <w:rsid w:val="00B86C44"/>
    <w:rsid w:val="00B87285"/>
    <w:rsid w:val="00B872ED"/>
    <w:rsid w:val="00B87469"/>
    <w:rsid w:val="00B8750A"/>
    <w:rsid w:val="00B8782A"/>
    <w:rsid w:val="00B8794B"/>
    <w:rsid w:val="00B87ABC"/>
    <w:rsid w:val="00B87B40"/>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6B7"/>
    <w:rsid w:val="00B9470E"/>
    <w:rsid w:val="00B9487E"/>
    <w:rsid w:val="00B9492A"/>
    <w:rsid w:val="00B94B7B"/>
    <w:rsid w:val="00B9511E"/>
    <w:rsid w:val="00B95C93"/>
    <w:rsid w:val="00B95EF4"/>
    <w:rsid w:val="00B961CB"/>
    <w:rsid w:val="00B9648B"/>
    <w:rsid w:val="00B964A1"/>
    <w:rsid w:val="00B96935"/>
    <w:rsid w:val="00B96AC8"/>
    <w:rsid w:val="00B96AF1"/>
    <w:rsid w:val="00B96FF1"/>
    <w:rsid w:val="00B97164"/>
    <w:rsid w:val="00B9729E"/>
    <w:rsid w:val="00B9755B"/>
    <w:rsid w:val="00B9763A"/>
    <w:rsid w:val="00B976A7"/>
    <w:rsid w:val="00B97DFC"/>
    <w:rsid w:val="00B97FB7"/>
    <w:rsid w:val="00BA00FE"/>
    <w:rsid w:val="00BA0A97"/>
    <w:rsid w:val="00BA0AD5"/>
    <w:rsid w:val="00BA10EB"/>
    <w:rsid w:val="00BA13A4"/>
    <w:rsid w:val="00BA16E0"/>
    <w:rsid w:val="00BA1B3D"/>
    <w:rsid w:val="00BA212D"/>
    <w:rsid w:val="00BA278B"/>
    <w:rsid w:val="00BA2831"/>
    <w:rsid w:val="00BA297B"/>
    <w:rsid w:val="00BA2B52"/>
    <w:rsid w:val="00BA3A00"/>
    <w:rsid w:val="00BA4255"/>
    <w:rsid w:val="00BA4579"/>
    <w:rsid w:val="00BA483A"/>
    <w:rsid w:val="00BA4AF9"/>
    <w:rsid w:val="00BA5037"/>
    <w:rsid w:val="00BA50B6"/>
    <w:rsid w:val="00BA568D"/>
    <w:rsid w:val="00BA5BA1"/>
    <w:rsid w:val="00BA5CED"/>
    <w:rsid w:val="00BA5D40"/>
    <w:rsid w:val="00BA5ED0"/>
    <w:rsid w:val="00BA66E8"/>
    <w:rsid w:val="00BA6928"/>
    <w:rsid w:val="00BA6F2C"/>
    <w:rsid w:val="00BA74B9"/>
    <w:rsid w:val="00BA74E8"/>
    <w:rsid w:val="00BA755B"/>
    <w:rsid w:val="00BA77B4"/>
    <w:rsid w:val="00BA7C12"/>
    <w:rsid w:val="00BA7D37"/>
    <w:rsid w:val="00BA7FC8"/>
    <w:rsid w:val="00BB0269"/>
    <w:rsid w:val="00BB0299"/>
    <w:rsid w:val="00BB0836"/>
    <w:rsid w:val="00BB087E"/>
    <w:rsid w:val="00BB0A9D"/>
    <w:rsid w:val="00BB0FFD"/>
    <w:rsid w:val="00BB1994"/>
    <w:rsid w:val="00BB1DDD"/>
    <w:rsid w:val="00BB23AC"/>
    <w:rsid w:val="00BB2559"/>
    <w:rsid w:val="00BB25E6"/>
    <w:rsid w:val="00BB2ED8"/>
    <w:rsid w:val="00BB301D"/>
    <w:rsid w:val="00BB326A"/>
    <w:rsid w:val="00BB3488"/>
    <w:rsid w:val="00BB359A"/>
    <w:rsid w:val="00BB36DD"/>
    <w:rsid w:val="00BB36E3"/>
    <w:rsid w:val="00BB3802"/>
    <w:rsid w:val="00BB3AF7"/>
    <w:rsid w:val="00BB3B54"/>
    <w:rsid w:val="00BB3D7A"/>
    <w:rsid w:val="00BB3FE8"/>
    <w:rsid w:val="00BB474A"/>
    <w:rsid w:val="00BB4873"/>
    <w:rsid w:val="00BB512A"/>
    <w:rsid w:val="00BB524E"/>
    <w:rsid w:val="00BB56CF"/>
    <w:rsid w:val="00BB5B26"/>
    <w:rsid w:val="00BB5C56"/>
    <w:rsid w:val="00BB5C88"/>
    <w:rsid w:val="00BB5D41"/>
    <w:rsid w:val="00BB6175"/>
    <w:rsid w:val="00BB63AA"/>
    <w:rsid w:val="00BB63CF"/>
    <w:rsid w:val="00BB6E82"/>
    <w:rsid w:val="00BB7070"/>
    <w:rsid w:val="00BB72DF"/>
    <w:rsid w:val="00BB742F"/>
    <w:rsid w:val="00BB77BD"/>
    <w:rsid w:val="00BB7D6C"/>
    <w:rsid w:val="00BB7FB0"/>
    <w:rsid w:val="00BC026D"/>
    <w:rsid w:val="00BC0388"/>
    <w:rsid w:val="00BC039B"/>
    <w:rsid w:val="00BC03EC"/>
    <w:rsid w:val="00BC0478"/>
    <w:rsid w:val="00BC0733"/>
    <w:rsid w:val="00BC08E4"/>
    <w:rsid w:val="00BC0A1E"/>
    <w:rsid w:val="00BC0B8F"/>
    <w:rsid w:val="00BC13AE"/>
    <w:rsid w:val="00BC15A4"/>
    <w:rsid w:val="00BC16E8"/>
    <w:rsid w:val="00BC1786"/>
    <w:rsid w:val="00BC1B77"/>
    <w:rsid w:val="00BC1D8A"/>
    <w:rsid w:val="00BC1E01"/>
    <w:rsid w:val="00BC20D8"/>
    <w:rsid w:val="00BC2265"/>
    <w:rsid w:val="00BC2A1A"/>
    <w:rsid w:val="00BC2F32"/>
    <w:rsid w:val="00BC309C"/>
    <w:rsid w:val="00BC3208"/>
    <w:rsid w:val="00BC327B"/>
    <w:rsid w:val="00BC35AF"/>
    <w:rsid w:val="00BC36F2"/>
    <w:rsid w:val="00BC3A2F"/>
    <w:rsid w:val="00BC454D"/>
    <w:rsid w:val="00BC48A7"/>
    <w:rsid w:val="00BC4AE7"/>
    <w:rsid w:val="00BC4E3E"/>
    <w:rsid w:val="00BC4E4A"/>
    <w:rsid w:val="00BC508C"/>
    <w:rsid w:val="00BC51A6"/>
    <w:rsid w:val="00BC57F9"/>
    <w:rsid w:val="00BC5BAF"/>
    <w:rsid w:val="00BC5FAB"/>
    <w:rsid w:val="00BC62B8"/>
    <w:rsid w:val="00BC6368"/>
    <w:rsid w:val="00BC698A"/>
    <w:rsid w:val="00BC73AE"/>
    <w:rsid w:val="00BC77E1"/>
    <w:rsid w:val="00BC7943"/>
    <w:rsid w:val="00BC7DE4"/>
    <w:rsid w:val="00BC7EB8"/>
    <w:rsid w:val="00BD0132"/>
    <w:rsid w:val="00BD0178"/>
    <w:rsid w:val="00BD0B11"/>
    <w:rsid w:val="00BD0D89"/>
    <w:rsid w:val="00BD0D8A"/>
    <w:rsid w:val="00BD0DF2"/>
    <w:rsid w:val="00BD1123"/>
    <w:rsid w:val="00BD12AB"/>
    <w:rsid w:val="00BD14B5"/>
    <w:rsid w:val="00BD1A68"/>
    <w:rsid w:val="00BD1B0C"/>
    <w:rsid w:val="00BD2253"/>
    <w:rsid w:val="00BD260E"/>
    <w:rsid w:val="00BD2FA7"/>
    <w:rsid w:val="00BD30CB"/>
    <w:rsid w:val="00BD3428"/>
    <w:rsid w:val="00BD3C7F"/>
    <w:rsid w:val="00BD3CAB"/>
    <w:rsid w:val="00BD3E80"/>
    <w:rsid w:val="00BD3F7C"/>
    <w:rsid w:val="00BD439C"/>
    <w:rsid w:val="00BD4455"/>
    <w:rsid w:val="00BD47CC"/>
    <w:rsid w:val="00BD4CB4"/>
    <w:rsid w:val="00BD4DB1"/>
    <w:rsid w:val="00BD5162"/>
    <w:rsid w:val="00BD5177"/>
    <w:rsid w:val="00BD5252"/>
    <w:rsid w:val="00BD5321"/>
    <w:rsid w:val="00BD5341"/>
    <w:rsid w:val="00BD567C"/>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9AD"/>
    <w:rsid w:val="00BE0CDB"/>
    <w:rsid w:val="00BE12D6"/>
    <w:rsid w:val="00BE1381"/>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950"/>
    <w:rsid w:val="00BE5D4C"/>
    <w:rsid w:val="00BE6124"/>
    <w:rsid w:val="00BE61A4"/>
    <w:rsid w:val="00BE664A"/>
    <w:rsid w:val="00BE68FA"/>
    <w:rsid w:val="00BE69F5"/>
    <w:rsid w:val="00BE6BA3"/>
    <w:rsid w:val="00BE6D31"/>
    <w:rsid w:val="00BF0016"/>
    <w:rsid w:val="00BF02A5"/>
    <w:rsid w:val="00BF03E9"/>
    <w:rsid w:val="00BF0412"/>
    <w:rsid w:val="00BF0854"/>
    <w:rsid w:val="00BF094D"/>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BDA"/>
    <w:rsid w:val="00BF4D5B"/>
    <w:rsid w:val="00BF53B1"/>
    <w:rsid w:val="00BF54D4"/>
    <w:rsid w:val="00BF5550"/>
    <w:rsid w:val="00BF5A43"/>
    <w:rsid w:val="00BF5F10"/>
    <w:rsid w:val="00BF611E"/>
    <w:rsid w:val="00BF6186"/>
    <w:rsid w:val="00BF6415"/>
    <w:rsid w:val="00BF66F3"/>
    <w:rsid w:val="00BF671E"/>
    <w:rsid w:val="00BF67C1"/>
    <w:rsid w:val="00BF6A68"/>
    <w:rsid w:val="00BF70A6"/>
    <w:rsid w:val="00BF71D8"/>
    <w:rsid w:val="00BF72EE"/>
    <w:rsid w:val="00BF7A9D"/>
    <w:rsid w:val="00BF7B4F"/>
    <w:rsid w:val="00C0010A"/>
    <w:rsid w:val="00C001F5"/>
    <w:rsid w:val="00C004C6"/>
    <w:rsid w:val="00C00697"/>
    <w:rsid w:val="00C0079E"/>
    <w:rsid w:val="00C007E0"/>
    <w:rsid w:val="00C0089E"/>
    <w:rsid w:val="00C00C3F"/>
    <w:rsid w:val="00C012A1"/>
    <w:rsid w:val="00C01323"/>
    <w:rsid w:val="00C0192B"/>
    <w:rsid w:val="00C0197D"/>
    <w:rsid w:val="00C01987"/>
    <w:rsid w:val="00C01CD6"/>
    <w:rsid w:val="00C01CF2"/>
    <w:rsid w:val="00C01EC8"/>
    <w:rsid w:val="00C02174"/>
    <w:rsid w:val="00C0226D"/>
    <w:rsid w:val="00C029D5"/>
    <w:rsid w:val="00C029D8"/>
    <w:rsid w:val="00C02EE2"/>
    <w:rsid w:val="00C03095"/>
    <w:rsid w:val="00C03297"/>
    <w:rsid w:val="00C036C5"/>
    <w:rsid w:val="00C0372E"/>
    <w:rsid w:val="00C03779"/>
    <w:rsid w:val="00C037A3"/>
    <w:rsid w:val="00C04089"/>
    <w:rsid w:val="00C04111"/>
    <w:rsid w:val="00C04291"/>
    <w:rsid w:val="00C04676"/>
    <w:rsid w:val="00C04AE5"/>
    <w:rsid w:val="00C04E0D"/>
    <w:rsid w:val="00C0532D"/>
    <w:rsid w:val="00C055A1"/>
    <w:rsid w:val="00C055EE"/>
    <w:rsid w:val="00C0570B"/>
    <w:rsid w:val="00C05ABB"/>
    <w:rsid w:val="00C0632B"/>
    <w:rsid w:val="00C06829"/>
    <w:rsid w:val="00C06972"/>
    <w:rsid w:val="00C06C2D"/>
    <w:rsid w:val="00C079F7"/>
    <w:rsid w:val="00C07F0B"/>
    <w:rsid w:val="00C102C5"/>
    <w:rsid w:val="00C108BC"/>
    <w:rsid w:val="00C109D2"/>
    <w:rsid w:val="00C10A9F"/>
    <w:rsid w:val="00C11049"/>
    <w:rsid w:val="00C117BE"/>
    <w:rsid w:val="00C11B86"/>
    <w:rsid w:val="00C11FEF"/>
    <w:rsid w:val="00C126B6"/>
    <w:rsid w:val="00C128B9"/>
    <w:rsid w:val="00C13618"/>
    <w:rsid w:val="00C140A3"/>
    <w:rsid w:val="00C14714"/>
    <w:rsid w:val="00C14B32"/>
    <w:rsid w:val="00C14CAB"/>
    <w:rsid w:val="00C15022"/>
    <w:rsid w:val="00C153BF"/>
    <w:rsid w:val="00C15992"/>
    <w:rsid w:val="00C15AA3"/>
    <w:rsid w:val="00C15B3E"/>
    <w:rsid w:val="00C16516"/>
    <w:rsid w:val="00C16B50"/>
    <w:rsid w:val="00C16EBC"/>
    <w:rsid w:val="00C172C3"/>
    <w:rsid w:val="00C17311"/>
    <w:rsid w:val="00C173BD"/>
    <w:rsid w:val="00C17596"/>
    <w:rsid w:val="00C204CF"/>
    <w:rsid w:val="00C20646"/>
    <w:rsid w:val="00C209E8"/>
    <w:rsid w:val="00C20B41"/>
    <w:rsid w:val="00C20B7F"/>
    <w:rsid w:val="00C20CEE"/>
    <w:rsid w:val="00C21031"/>
    <w:rsid w:val="00C2105A"/>
    <w:rsid w:val="00C21185"/>
    <w:rsid w:val="00C214D0"/>
    <w:rsid w:val="00C219ED"/>
    <w:rsid w:val="00C21C63"/>
    <w:rsid w:val="00C22010"/>
    <w:rsid w:val="00C22122"/>
    <w:rsid w:val="00C2244B"/>
    <w:rsid w:val="00C22829"/>
    <w:rsid w:val="00C22C55"/>
    <w:rsid w:val="00C22D21"/>
    <w:rsid w:val="00C22E03"/>
    <w:rsid w:val="00C22FB2"/>
    <w:rsid w:val="00C23518"/>
    <w:rsid w:val="00C241E3"/>
    <w:rsid w:val="00C244C9"/>
    <w:rsid w:val="00C24667"/>
    <w:rsid w:val="00C2479D"/>
    <w:rsid w:val="00C247A1"/>
    <w:rsid w:val="00C24AC1"/>
    <w:rsid w:val="00C24DEA"/>
    <w:rsid w:val="00C24F60"/>
    <w:rsid w:val="00C25517"/>
    <w:rsid w:val="00C259D5"/>
    <w:rsid w:val="00C25CA6"/>
    <w:rsid w:val="00C262D6"/>
    <w:rsid w:val="00C26576"/>
    <w:rsid w:val="00C265D9"/>
    <w:rsid w:val="00C26962"/>
    <w:rsid w:val="00C26E59"/>
    <w:rsid w:val="00C26ED6"/>
    <w:rsid w:val="00C272F2"/>
    <w:rsid w:val="00C27766"/>
    <w:rsid w:val="00C2777E"/>
    <w:rsid w:val="00C27D7B"/>
    <w:rsid w:val="00C27E0D"/>
    <w:rsid w:val="00C3004C"/>
    <w:rsid w:val="00C30246"/>
    <w:rsid w:val="00C30734"/>
    <w:rsid w:val="00C30849"/>
    <w:rsid w:val="00C3114D"/>
    <w:rsid w:val="00C313D4"/>
    <w:rsid w:val="00C31B76"/>
    <w:rsid w:val="00C31C91"/>
    <w:rsid w:val="00C31CA2"/>
    <w:rsid w:val="00C3278B"/>
    <w:rsid w:val="00C329C7"/>
    <w:rsid w:val="00C3370B"/>
    <w:rsid w:val="00C33775"/>
    <w:rsid w:val="00C3384E"/>
    <w:rsid w:val="00C33B1E"/>
    <w:rsid w:val="00C33C74"/>
    <w:rsid w:val="00C33D5D"/>
    <w:rsid w:val="00C34437"/>
    <w:rsid w:val="00C34680"/>
    <w:rsid w:val="00C34951"/>
    <w:rsid w:val="00C34E7E"/>
    <w:rsid w:val="00C35693"/>
    <w:rsid w:val="00C35842"/>
    <w:rsid w:val="00C36192"/>
    <w:rsid w:val="00C364C9"/>
    <w:rsid w:val="00C366CB"/>
    <w:rsid w:val="00C367A9"/>
    <w:rsid w:val="00C3689F"/>
    <w:rsid w:val="00C36A16"/>
    <w:rsid w:val="00C37A31"/>
    <w:rsid w:val="00C40299"/>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BA2"/>
    <w:rsid w:val="00C43C0D"/>
    <w:rsid w:val="00C44067"/>
    <w:rsid w:val="00C44588"/>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50161"/>
    <w:rsid w:val="00C503C3"/>
    <w:rsid w:val="00C50494"/>
    <w:rsid w:val="00C50D29"/>
    <w:rsid w:val="00C51906"/>
    <w:rsid w:val="00C51909"/>
    <w:rsid w:val="00C519B0"/>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809"/>
    <w:rsid w:val="00C559E2"/>
    <w:rsid w:val="00C559EF"/>
    <w:rsid w:val="00C55AE2"/>
    <w:rsid w:val="00C55EBE"/>
    <w:rsid w:val="00C56202"/>
    <w:rsid w:val="00C5633C"/>
    <w:rsid w:val="00C56850"/>
    <w:rsid w:val="00C56BB4"/>
    <w:rsid w:val="00C56CCB"/>
    <w:rsid w:val="00C56F4F"/>
    <w:rsid w:val="00C570C9"/>
    <w:rsid w:val="00C570F3"/>
    <w:rsid w:val="00C570F9"/>
    <w:rsid w:val="00C57889"/>
    <w:rsid w:val="00C578DB"/>
    <w:rsid w:val="00C57ACD"/>
    <w:rsid w:val="00C60479"/>
    <w:rsid w:val="00C60A80"/>
    <w:rsid w:val="00C61071"/>
    <w:rsid w:val="00C611B9"/>
    <w:rsid w:val="00C61281"/>
    <w:rsid w:val="00C61901"/>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42"/>
    <w:rsid w:val="00C63E41"/>
    <w:rsid w:val="00C63E60"/>
    <w:rsid w:val="00C640A5"/>
    <w:rsid w:val="00C641ED"/>
    <w:rsid w:val="00C64A25"/>
    <w:rsid w:val="00C64C2F"/>
    <w:rsid w:val="00C64E88"/>
    <w:rsid w:val="00C64E91"/>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FD"/>
    <w:rsid w:val="00C71631"/>
    <w:rsid w:val="00C7169C"/>
    <w:rsid w:val="00C71906"/>
    <w:rsid w:val="00C719CB"/>
    <w:rsid w:val="00C71E0E"/>
    <w:rsid w:val="00C724E8"/>
    <w:rsid w:val="00C7301F"/>
    <w:rsid w:val="00C731F2"/>
    <w:rsid w:val="00C733E3"/>
    <w:rsid w:val="00C735EA"/>
    <w:rsid w:val="00C73727"/>
    <w:rsid w:val="00C73926"/>
    <w:rsid w:val="00C73AC3"/>
    <w:rsid w:val="00C73BFF"/>
    <w:rsid w:val="00C73C69"/>
    <w:rsid w:val="00C73F6F"/>
    <w:rsid w:val="00C7432E"/>
    <w:rsid w:val="00C74661"/>
    <w:rsid w:val="00C749F2"/>
    <w:rsid w:val="00C7502B"/>
    <w:rsid w:val="00C75487"/>
    <w:rsid w:val="00C75861"/>
    <w:rsid w:val="00C75A33"/>
    <w:rsid w:val="00C75F20"/>
    <w:rsid w:val="00C75F80"/>
    <w:rsid w:val="00C75FC0"/>
    <w:rsid w:val="00C76952"/>
    <w:rsid w:val="00C77979"/>
    <w:rsid w:val="00C77CA7"/>
    <w:rsid w:val="00C77F58"/>
    <w:rsid w:val="00C77FCD"/>
    <w:rsid w:val="00C8033C"/>
    <w:rsid w:val="00C80BF5"/>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5E5"/>
    <w:rsid w:val="00C82753"/>
    <w:rsid w:val="00C828C5"/>
    <w:rsid w:val="00C82A17"/>
    <w:rsid w:val="00C8323A"/>
    <w:rsid w:val="00C83BEB"/>
    <w:rsid w:val="00C83D8D"/>
    <w:rsid w:val="00C83E5E"/>
    <w:rsid w:val="00C84185"/>
    <w:rsid w:val="00C842E5"/>
    <w:rsid w:val="00C847C1"/>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955"/>
    <w:rsid w:val="00C90B29"/>
    <w:rsid w:val="00C90F2D"/>
    <w:rsid w:val="00C913AC"/>
    <w:rsid w:val="00C91ADF"/>
    <w:rsid w:val="00C91B27"/>
    <w:rsid w:val="00C92255"/>
    <w:rsid w:val="00C926F4"/>
    <w:rsid w:val="00C92E70"/>
    <w:rsid w:val="00C93302"/>
    <w:rsid w:val="00C936FC"/>
    <w:rsid w:val="00C93A2E"/>
    <w:rsid w:val="00C93D11"/>
    <w:rsid w:val="00C93D53"/>
    <w:rsid w:val="00C942EC"/>
    <w:rsid w:val="00C94514"/>
    <w:rsid w:val="00C94799"/>
    <w:rsid w:val="00C94C70"/>
    <w:rsid w:val="00C94DB9"/>
    <w:rsid w:val="00C950A6"/>
    <w:rsid w:val="00C9589E"/>
    <w:rsid w:val="00C96004"/>
    <w:rsid w:val="00C96C9C"/>
    <w:rsid w:val="00C96F27"/>
    <w:rsid w:val="00C96FC1"/>
    <w:rsid w:val="00C970A9"/>
    <w:rsid w:val="00C97426"/>
    <w:rsid w:val="00C97F7D"/>
    <w:rsid w:val="00CA02E3"/>
    <w:rsid w:val="00CA060E"/>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919"/>
    <w:rsid w:val="00CA43C5"/>
    <w:rsid w:val="00CA43CA"/>
    <w:rsid w:val="00CA4883"/>
    <w:rsid w:val="00CA49A8"/>
    <w:rsid w:val="00CA4E1C"/>
    <w:rsid w:val="00CA4FC2"/>
    <w:rsid w:val="00CA531A"/>
    <w:rsid w:val="00CA5414"/>
    <w:rsid w:val="00CA54D4"/>
    <w:rsid w:val="00CA6CA7"/>
    <w:rsid w:val="00CA752A"/>
    <w:rsid w:val="00CA769D"/>
    <w:rsid w:val="00CA782C"/>
    <w:rsid w:val="00CB0613"/>
    <w:rsid w:val="00CB071C"/>
    <w:rsid w:val="00CB0BEF"/>
    <w:rsid w:val="00CB0D67"/>
    <w:rsid w:val="00CB0E4E"/>
    <w:rsid w:val="00CB0F05"/>
    <w:rsid w:val="00CB0F44"/>
    <w:rsid w:val="00CB1782"/>
    <w:rsid w:val="00CB1A3A"/>
    <w:rsid w:val="00CB21D8"/>
    <w:rsid w:val="00CB2377"/>
    <w:rsid w:val="00CB3192"/>
    <w:rsid w:val="00CB3B8E"/>
    <w:rsid w:val="00CB40DB"/>
    <w:rsid w:val="00CB418A"/>
    <w:rsid w:val="00CB41FF"/>
    <w:rsid w:val="00CB421F"/>
    <w:rsid w:val="00CB42D0"/>
    <w:rsid w:val="00CB4304"/>
    <w:rsid w:val="00CB46A3"/>
    <w:rsid w:val="00CB47BE"/>
    <w:rsid w:val="00CB4861"/>
    <w:rsid w:val="00CB4BF3"/>
    <w:rsid w:val="00CB5326"/>
    <w:rsid w:val="00CB53EB"/>
    <w:rsid w:val="00CB568B"/>
    <w:rsid w:val="00CB6AF3"/>
    <w:rsid w:val="00CB6D27"/>
    <w:rsid w:val="00CB6E99"/>
    <w:rsid w:val="00CB7895"/>
    <w:rsid w:val="00CB7A14"/>
    <w:rsid w:val="00CB7A3D"/>
    <w:rsid w:val="00CB7E92"/>
    <w:rsid w:val="00CB7E9B"/>
    <w:rsid w:val="00CB7F96"/>
    <w:rsid w:val="00CC0203"/>
    <w:rsid w:val="00CC139C"/>
    <w:rsid w:val="00CC18EB"/>
    <w:rsid w:val="00CC19B5"/>
    <w:rsid w:val="00CC1E9E"/>
    <w:rsid w:val="00CC212F"/>
    <w:rsid w:val="00CC228B"/>
    <w:rsid w:val="00CC27CC"/>
    <w:rsid w:val="00CC2827"/>
    <w:rsid w:val="00CC2B67"/>
    <w:rsid w:val="00CC2CC2"/>
    <w:rsid w:val="00CC351C"/>
    <w:rsid w:val="00CC3550"/>
    <w:rsid w:val="00CC35B6"/>
    <w:rsid w:val="00CC3E48"/>
    <w:rsid w:val="00CC3F96"/>
    <w:rsid w:val="00CC43A7"/>
    <w:rsid w:val="00CC4658"/>
    <w:rsid w:val="00CC4D26"/>
    <w:rsid w:val="00CC4DAA"/>
    <w:rsid w:val="00CC4F26"/>
    <w:rsid w:val="00CC4FDB"/>
    <w:rsid w:val="00CC502B"/>
    <w:rsid w:val="00CC525E"/>
    <w:rsid w:val="00CC5667"/>
    <w:rsid w:val="00CC5B0B"/>
    <w:rsid w:val="00CC5F7A"/>
    <w:rsid w:val="00CC601C"/>
    <w:rsid w:val="00CC6028"/>
    <w:rsid w:val="00CC61E2"/>
    <w:rsid w:val="00CC6924"/>
    <w:rsid w:val="00CC76B6"/>
    <w:rsid w:val="00CC7853"/>
    <w:rsid w:val="00CC78D4"/>
    <w:rsid w:val="00CD00F4"/>
    <w:rsid w:val="00CD0445"/>
    <w:rsid w:val="00CD060E"/>
    <w:rsid w:val="00CD08BC"/>
    <w:rsid w:val="00CD0F4A"/>
    <w:rsid w:val="00CD1052"/>
    <w:rsid w:val="00CD106D"/>
    <w:rsid w:val="00CD107C"/>
    <w:rsid w:val="00CD10D5"/>
    <w:rsid w:val="00CD138E"/>
    <w:rsid w:val="00CD155D"/>
    <w:rsid w:val="00CD1B8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71C9"/>
    <w:rsid w:val="00CD752A"/>
    <w:rsid w:val="00CD77D8"/>
    <w:rsid w:val="00CE0413"/>
    <w:rsid w:val="00CE05F2"/>
    <w:rsid w:val="00CE08F1"/>
    <w:rsid w:val="00CE0D51"/>
    <w:rsid w:val="00CE0F09"/>
    <w:rsid w:val="00CE0F85"/>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E71"/>
    <w:rsid w:val="00CE3378"/>
    <w:rsid w:val="00CE3381"/>
    <w:rsid w:val="00CE34DC"/>
    <w:rsid w:val="00CE35C7"/>
    <w:rsid w:val="00CE3C53"/>
    <w:rsid w:val="00CE3D8D"/>
    <w:rsid w:val="00CE4012"/>
    <w:rsid w:val="00CE430A"/>
    <w:rsid w:val="00CE445D"/>
    <w:rsid w:val="00CE48FB"/>
    <w:rsid w:val="00CE4D0E"/>
    <w:rsid w:val="00CE4FC9"/>
    <w:rsid w:val="00CE5015"/>
    <w:rsid w:val="00CE53F7"/>
    <w:rsid w:val="00CE5A7B"/>
    <w:rsid w:val="00CE5CE8"/>
    <w:rsid w:val="00CE5D05"/>
    <w:rsid w:val="00CE5D29"/>
    <w:rsid w:val="00CE5F66"/>
    <w:rsid w:val="00CE607A"/>
    <w:rsid w:val="00CE6091"/>
    <w:rsid w:val="00CE60C3"/>
    <w:rsid w:val="00CE694C"/>
    <w:rsid w:val="00CE6C6A"/>
    <w:rsid w:val="00CE715B"/>
    <w:rsid w:val="00CE7308"/>
    <w:rsid w:val="00CE7978"/>
    <w:rsid w:val="00CE7A51"/>
    <w:rsid w:val="00CE7E16"/>
    <w:rsid w:val="00CF099F"/>
    <w:rsid w:val="00CF1467"/>
    <w:rsid w:val="00CF15C3"/>
    <w:rsid w:val="00CF1985"/>
    <w:rsid w:val="00CF1B22"/>
    <w:rsid w:val="00CF1C9C"/>
    <w:rsid w:val="00CF1FFF"/>
    <w:rsid w:val="00CF2099"/>
    <w:rsid w:val="00CF2466"/>
    <w:rsid w:val="00CF2A20"/>
    <w:rsid w:val="00CF2A6B"/>
    <w:rsid w:val="00CF2B20"/>
    <w:rsid w:val="00CF2E21"/>
    <w:rsid w:val="00CF3246"/>
    <w:rsid w:val="00CF3939"/>
    <w:rsid w:val="00CF3D3F"/>
    <w:rsid w:val="00CF42ED"/>
    <w:rsid w:val="00CF4871"/>
    <w:rsid w:val="00CF4946"/>
    <w:rsid w:val="00CF4AB5"/>
    <w:rsid w:val="00CF52CC"/>
    <w:rsid w:val="00CF53B9"/>
    <w:rsid w:val="00CF5557"/>
    <w:rsid w:val="00CF583F"/>
    <w:rsid w:val="00CF5B26"/>
    <w:rsid w:val="00CF5CA6"/>
    <w:rsid w:val="00CF5D76"/>
    <w:rsid w:val="00CF61A8"/>
    <w:rsid w:val="00CF6471"/>
    <w:rsid w:val="00CF6596"/>
    <w:rsid w:val="00CF6782"/>
    <w:rsid w:val="00CF67AD"/>
    <w:rsid w:val="00CF67BC"/>
    <w:rsid w:val="00CF6931"/>
    <w:rsid w:val="00CF6CCB"/>
    <w:rsid w:val="00CF70A9"/>
    <w:rsid w:val="00CF7452"/>
    <w:rsid w:val="00CF7475"/>
    <w:rsid w:val="00CF7612"/>
    <w:rsid w:val="00D0014F"/>
    <w:rsid w:val="00D0016A"/>
    <w:rsid w:val="00D0063C"/>
    <w:rsid w:val="00D007B5"/>
    <w:rsid w:val="00D00A23"/>
    <w:rsid w:val="00D012D7"/>
    <w:rsid w:val="00D0134C"/>
    <w:rsid w:val="00D0138A"/>
    <w:rsid w:val="00D01FFE"/>
    <w:rsid w:val="00D021C1"/>
    <w:rsid w:val="00D0234E"/>
    <w:rsid w:val="00D025D6"/>
    <w:rsid w:val="00D026C1"/>
    <w:rsid w:val="00D02F36"/>
    <w:rsid w:val="00D03051"/>
    <w:rsid w:val="00D034DA"/>
    <w:rsid w:val="00D034E1"/>
    <w:rsid w:val="00D0372C"/>
    <w:rsid w:val="00D03C49"/>
    <w:rsid w:val="00D03EAF"/>
    <w:rsid w:val="00D0401D"/>
    <w:rsid w:val="00D04C40"/>
    <w:rsid w:val="00D05193"/>
    <w:rsid w:val="00D051EE"/>
    <w:rsid w:val="00D0545F"/>
    <w:rsid w:val="00D05548"/>
    <w:rsid w:val="00D059BB"/>
    <w:rsid w:val="00D05A46"/>
    <w:rsid w:val="00D05DFF"/>
    <w:rsid w:val="00D05E82"/>
    <w:rsid w:val="00D06076"/>
    <w:rsid w:val="00D06750"/>
    <w:rsid w:val="00D06C30"/>
    <w:rsid w:val="00D06CC9"/>
    <w:rsid w:val="00D06F3E"/>
    <w:rsid w:val="00D07188"/>
    <w:rsid w:val="00D07220"/>
    <w:rsid w:val="00D0740D"/>
    <w:rsid w:val="00D0744C"/>
    <w:rsid w:val="00D07520"/>
    <w:rsid w:val="00D077E7"/>
    <w:rsid w:val="00D07A39"/>
    <w:rsid w:val="00D07B88"/>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7AC"/>
    <w:rsid w:val="00D13858"/>
    <w:rsid w:val="00D13914"/>
    <w:rsid w:val="00D1396B"/>
    <w:rsid w:val="00D13A73"/>
    <w:rsid w:val="00D13AA0"/>
    <w:rsid w:val="00D13D51"/>
    <w:rsid w:val="00D1454A"/>
    <w:rsid w:val="00D14595"/>
    <w:rsid w:val="00D14735"/>
    <w:rsid w:val="00D147E7"/>
    <w:rsid w:val="00D14918"/>
    <w:rsid w:val="00D14C1D"/>
    <w:rsid w:val="00D151F7"/>
    <w:rsid w:val="00D157AC"/>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50F"/>
    <w:rsid w:val="00D226A0"/>
    <w:rsid w:val="00D22875"/>
    <w:rsid w:val="00D228CF"/>
    <w:rsid w:val="00D229DE"/>
    <w:rsid w:val="00D22A05"/>
    <w:rsid w:val="00D23060"/>
    <w:rsid w:val="00D23527"/>
    <w:rsid w:val="00D23ECC"/>
    <w:rsid w:val="00D2438E"/>
    <w:rsid w:val="00D2441A"/>
    <w:rsid w:val="00D2462A"/>
    <w:rsid w:val="00D24E68"/>
    <w:rsid w:val="00D24FAE"/>
    <w:rsid w:val="00D2540B"/>
    <w:rsid w:val="00D25758"/>
    <w:rsid w:val="00D25984"/>
    <w:rsid w:val="00D2636A"/>
    <w:rsid w:val="00D2647B"/>
    <w:rsid w:val="00D2674D"/>
    <w:rsid w:val="00D268D0"/>
    <w:rsid w:val="00D26A6B"/>
    <w:rsid w:val="00D26D13"/>
    <w:rsid w:val="00D2706C"/>
    <w:rsid w:val="00D270A4"/>
    <w:rsid w:val="00D271E5"/>
    <w:rsid w:val="00D27D99"/>
    <w:rsid w:val="00D307F1"/>
    <w:rsid w:val="00D313A0"/>
    <w:rsid w:val="00D3146F"/>
    <w:rsid w:val="00D31681"/>
    <w:rsid w:val="00D31FA1"/>
    <w:rsid w:val="00D32056"/>
    <w:rsid w:val="00D32B68"/>
    <w:rsid w:val="00D333C9"/>
    <w:rsid w:val="00D3344B"/>
    <w:rsid w:val="00D3367D"/>
    <w:rsid w:val="00D33963"/>
    <w:rsid w:val="00D33B69"/>
    <w:rsid w:val="00D34BA2"/>
    <w:rsid w:val="00D34FD4"/>
    <w:rsid w:val="00D350B4"/>
    <w:rsid w:val="00D3537D"/>
    <w:rsid w:val="00D35438"/>
    <w:rsid w:val="00D35817"/>
    <w:rsid w:val="00D35F70"/>
    <w:rsid w:val="00D3615E"/>
    <w:rsid w:val="00D3649F"/>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423E"/>
    <w:rsid w:val="00D44A94"/>
    <w:rsid w:val="00D44D6F"/>
    <w:rsid w:val="00D44E5C"/>
    <w:rsid w:val="00D450E7"/>
    <w:rsid w:val="00D45547"/>
    <w:rsid w:val="00D45B31"/>
    <w:rsid w:val="00D460A8"/>
    <w:rsid w:val="00D46398"/>
    <w:rsid w:val="00D463D4"/>
    <w:rsid w:val="00D46412"/>
    <w:rsid w:val="00D46571"/>
    <w:rsid w:val="00D46BE2"/>
    <w:rsid w:val="00D47651"/>
    <w:rsid w:val="00D47C53"/>
    <w:rsid w:val="00D47D7E"/>
    <w:rsid w:val="00D5009A"/>
    <w:rsid w:val="00D500E0"/>
    <w:rsid w:val="00D5012A"/>
    <w:rsid w:val="00D5036E"/>
    <w:rsid w:val="00D50471"/>
    <w:rsid w:val="00D504AD"/>
    <w:rsid w:val="00D504C8"/>
    <w:rsid w:val="00D5053F"/>
    <w:rsid w:val="00D5100F"/>
    <w:rsid w:val="00D511F9"/>
    <w:rsid w:val="00D512C8"/>
    <w:rsid w:val="00D515F4"/>
    <w:rsid w:val="00D51624"/>
    <w:rsid w:val="00D5173C"/>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8DB"/>
    <w:rsid w:val="00D559CC"/>
    <w:rsid w:val="00D55BDD"/>
    <w:rsid w:val="00D55EFE"/>
    <w:rsid w:val="00D56250"/>
    <w:rsid w:val="00D5633E"/>
    <w:rsid w:val="00D56458"/>
    <w:rsid w:val="00D569EF"/>
    <w:rsid w:val="00D56B14"/>
    <w:rsid w:val="00D56B66"/>
    <w:rsid w:val="00D572B9"/>
    <w:rsid w:val="00D577DD"/>
    <w:rsid w:val="00D57B45"/>
    <w:rsid w:val="00D57F30"/>
    <w:rsid w:val="00D57FE6"/>
    <w:rsid w:val="00D600C2"/>
    <w:rsid w:val="00D601D0"/>
    <w:rsid w:val="00D603FF"/>
    <w:rsid w:val="00D60866"/>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337"/>
    <w:rsid w:val="00D654DC"/>
    <w:rsid w:val="00D65B54"/>
    <w:rsid w:val="00D65F71"/>
    <w:rsid w:val="00D66344"/>
    <w:rsid w:val="00D66BED"/>
    <w:rsid w:val="00D66E01"/>
    <w:rsid w:val="00D672DD"/>
    <w:rsid w:val="00D674AE"/>
    <w:rsid w:val="00D678F7"/>
    <w:rsid w:val="00D67DB1"/>
    <w:rsid w:val="00D67DDC"/>
    <w:rsid w:val="00D67F75"/>
    <w:rsid w:val="00D705BD"/>
    <w:rsid w:val="00D70650"/>
    <w:rsid w:val="00D707DD"/>
    <w:rsid w:val="00D70F7A"/>
    <w:rsid w:val="00D70FC7"/>
    <w:rsid w:val="00D710B8"/>
    <w:rsid w:val="00D71425"/>
    <w:rsid w:val="00D7193B"/>
    <w:rsid w:val="00D71C77"/>
    <w:rsid w:val="00D71D73"/>
    <w:rsid w:val="00D7210B"/>
    <w:rsid w:val="00D7210D"/>
    <w:rsid w:val="00D726EE"/>
    <w:rsid w:val="00D72741"/>
    <w:rsid w:val="00D72CAA"/>
    <w:rsid w:val="00D731B2"/>
    <w:rsid w:val="00D73592"/>
    <w:rsid w:val="00D736DA"/>
    <w:rsid w:val="00D73E36"/>
    <w:rsid w:val="00D73FF9"/>
    <w:rsid w:val="00D74062"/>
    <w:rsid w:val="00D7430D"/>
    <w:rsid w:val="00D74BED"/>
    <w:rsid w:val="00D74DA7"/>
    <w:rsid w:val="00D74F41"/>
    <w:rsid w:val="00D75106"/>
    <w:rsid w:val="00D75262"/>
    <w:rsid w:val="00D75386"/>
    <w:rsid w:val="00D7589D"/>
    <w:rsid w:val="00D759AD"/>
    <w:rsid w:val="00D75BF4"/>
    <w:rsid w:val="00D75C1F"/>
    <w:rsid w:val="00D75DAD"/>
    <w:rsid w:val="00D75E09"/>
    <w:rsid w:val="00D75E85"/>
    <w:rsid w:val="00D75EC3"/>
    <w:rsid w:val="00D75F1F"/>
    <w:rsid w:val="00D76300"/>
    <w:rsid w:val="00D763E4"/>
    <w:rsid w:val="00D7646A"/>
    <w:rsid w:val="00D76D9A"/>
    <w:rsid w:val="00D7738B"/>
    <w:rsid w:val="00D7754C"/>
    <w:rsid w:val="00D775E6"/>
    <w:rsid w:val="00D77C05"/>
    <w:rsid w:val="00D8002A"/>
    <w:rsid w:val="00D80055"/>
    <w:rsid w:val="00D800C4"/>
    <w:rsid w:val="00D802F3"/>
    <w:rsid w:val="00D80837"/>
    <w:rsid w:val="00D80A1A"/>
    <w:rsid w:val="00D80E48"/>
    <w:rsid w:val="00D81519"/>
    <w:rsid w:val="00D81ACA"/>
    <w:rsid w:val="00D81B15"/>
    <w:rsid w:val="00D81CDF"/>
    <w:rsid w:val="00D822FF"/>
    <w:rsid w:val="00D8235F"/>
    <w:rsid w:val="00D826FF"/>
    <w:rsid w:val="00D82853"/>
    <w:rsid w:val="00D82BC7"/>
    <w:rsid w:val="00D82BD9"/>
    <w:rsid w:val="00D82D71"/>
    <w:rsid w:val="00D82E90"/>
    <w:rsid w:val="00D8376B"/>
    <w:rsid w:val="00D8384F"/>
    <w:rsid w:val="00D838CE"/>
    <w:rsid w:val="00D839E6"/>
    <w:rsid w:val="00D83AC2"/>
    <w:rsid w:val="00D83B5E"/>
    <w:rsid w:val="00D84139"/>
    <w:rsid w:val="00D84543"/>
    <w:rsid w:val="00D845F3"/>
    <w:rsid w:val="00D84963"/>
    <w:rsid w:val="00D849AA"/>
    <w:rsid w:val="00D84A3D"/>
    <w:rsid w:val="00D84C74"/>
    <w:rsid w:val="00D84E4A"/>
    <w:rsid w:val="00D84E8C"/>
    <w:rsid w:val="00D84FC2"/>
    <w:rsid w:val="00D85602"/>
    <w:rsid w:val="00D857BB"/>
    <w:rsid w:val="00D85C11"/>
    <w:rsid w:val="00D85D7C"/>
    <w:rsid w:val="00D85E87"/>
    <w:rsid w:val="00D86143"/>
    <w:rsid w:val="00D865EC"/>
    <w:rsid w:val="00D86625"/>
    <w:rsid w:val="00D86A45"/>
    <w:rsid w:val="00D86D75"/>
    <w:rsid w:val="00D870DD"/>
    <w:rsid w:val="00D87782"/>
    <w:rsid w:val="00D8778E"/>
    <w:rsid w:val="00D87849"/>
    <w:rsid w:val="00D87B62"/>
    <w:rsid w:val="00D9010D"/>
    <w:rsid w:val="00D90136"/>
    <w:rsid w:val="00D90326"/>
    <w:rsid w:val="00D90C3E"/>
    <w:rsid w:val="00D90D0A"/>
    <w:rsid w:val="00D90EC9"/>
    <w:rsid w:val="00D9103F"/>
    <w:rsid w:val="00D91763"/>
    <w:rsid w:val="00D91821"/>
    <w:rsid w:val="00D91954"/>
    <w:rsid w:val="00D924BB"/>
    <w:rsid w:val="00D92594"/>
    <w:rsid w:val="00D927FE"/>
    <w:rsid w:val="00D9287C"/>
    <w:rsid w:val="00D9294D"/>
    <w:rsid w:val="00D92CAF"/>
    <w:rsid w:val="00D93189"/>
    <w:rsid w:val="00D931C4"/>
    <w:rsid w:val="00D936AE"/>
    <w:rsid w:val="00D9396A"/>
    <w:rsid w:val="00D939E8"/>
    <w:rsid w:val="00D93F6C"/>
    <w:rsid w:val="00D94748"/>
    <w:rsid w:val="00D9484D"/>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209A"/>
    <w:rsid w:val="00DA248C"/>
    <w:rsid w:val="00DA275F"/>
    <w:rsid w:val="00DA2845"/>
    <w:rsid w:val="00DA28A8"/>
    <w:rsid w:val="00DA2CDB"/>
    <w:rsid w:val="00DA300F"/>
    <w:rsid w:val="00DA30C0"/>
    <w:rsid w:val="00DA34ED"/>
    <w:rsid w:val="00DA3A0F"/>
    <w:rsid w:val="00DA3BBD"/>
    <w:rsid w:val="00DA3BD4"/>
    <w:rsid w:val="00DA4596"/>
    <w:rsid w:val="00DA5007"/>
    <w:rsid w:val="00DA5168"/>
    <w:rsid w:val="00DA53AC"/>
    <w:rsid w:val="00DA57B1"/>
    <w:rsid w:val="00DA5911"/>
    <w:rsid w:val="00DA593A"/>
    <w:rsid w:val="00DA5971"/>
    <w:rsid w:val="00DA5996"/>
    <w:rsid w:val="00DA5A24"/>
    <w:rsid w:val="00DA5BA0"/>
    <w:rsid w:val="00DA5D9A"/>
    <w:rsid w:val="00DA5EB7"/>
    <w:rsid w:val="00DA6AA4"/>
    <w:rsid w:val="00DA70D0"/>
    <w:rsid w:val="00DA722E"/>
    <w:rsid w:val="00DA7313"/>
    <w:rsid w:val="00DA736A"/>
    <w:rsid w:val="00DA73C4"/>
    <w:rsid w:val="00DA7703"/>
    <w:rsid w:val="00DA7733"/>
    <w:rsid w:val="00DA7C22"/>
    <w:rsid w:val="00DA7DD9"/>
    <w:rsid w:val="00DB0003"/>
    <w:rsid w:val="00DB0276"/>
    <w:rsid w:val="00DB0389"/>
    <w:rsid w:val="00DB0601"/>
    <w:rsid w:val="00DB064B"/>
    <w:rsid w:val="00DB0795"/>
    <w:rsid w:val="00DB081D"/>
    <w:rsid w:val="00DB085C"/>
    <w:rsid w:val="00DB190D"/>
    <w:rsid w:val="00DB198D"/>
    <w:rsid w:val="00DB1E02"/>
    <w:rsid w:val="00DB230F"/>
    <w:rsid w:val="00DB23BC"/>
    <w:rsid w:val="00DB2404"/>
    <w:rsid w:val="00DB2DE4"/>
    <w:rsid w:val="00DB2F31"/>
    <w:rsid w:val="00DB3105"/>
    <w:rsid w:val="00DB33A5"/>
    <w:rsid w:val="00DB3761"/>
    <w:rsid w:val="00DB398E"/>
    <w:rsid w:val="00DB3D65"/>
    <w:rsid w:val="00DB4127"/>
    <w:rsid w:val="00DB42A0"/>
    <w:rsid w:val="00DB42A1"/>
    <w:rsid w:val="00DB4491"/>
    <w:rsid w:val="00DB4BFC"/>
    <w:rsid w:val="00DB4DA9"/>
    <w:rsid w:val="00DB4DC1"/>
    <w:rsid w:val="00DB523C"/>
    <w:rsid w:val="00DB557E"/>
    <w:rsid w:val="00DB599E"/>
    <w:rsid w:val="00DB5A26"/>
    <w:rsid w:val="00DB5F33"/>
    <w:rsid w:val="00DB653A"/>
    <w:rsid w:val="00DB70E3"/>
    <w:rsid w:val="00DB7960"/>
    <w:rsid w:val="00DC02A3"/>
    <w:rsid w:val="00DC093C"/>
    <w:rsid w:val="00DC0A7F"/>
    <w:rsid w:val="00DC0ED8"/>
    <w:rsid w:val="00DC1A47"/>
    <w:rsid w:val="00DC1CA7"/>
    <w:rsid w:val="00DC1F36"/>
    <w:rsid w:val="00DC2670"/>
    <w:rsid w:val="00DC28ED"/>
    <w:rsid w:val="00DC2AAB"/>
    <w:rsid w:val="00DC2F23"/>
    <w:rsid w:val="00DC37CD"/>
    <w:rsid w:val="00DC385B"/>
    <w:rsid w:val="00DC4241"/>
    <w:rsid w:val="00DC42BA"/>
    <w:rsid w:val="00DC4497"/>
    <w:rsid w:val="00DC4CB9"/>
    <w:rsid w:val="00DC4F73"/>
    <w:rsid w:val="00DC5381"/>
    <w:rsid w:val="00DC563A"/>
    <w:rsid w:val="00DC5BE4"/>
    <w:rsid w:val="00DC5F0F"/>
    <w:rsid w:val="00DC60E3"/>
    <w:rsid w:val="00DC6687"/>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42"/>
    <w:rsid w:val="00DD1262"/>
    <w:rsid w:val="00DD152A"/>
    <w:rsid w:val="00DD1775"/>
    <w:rsid w:val="00DD18FA"/>
    <w:rsid w:val="00DD1B9E"/>
    <w:rsid w:val="00DD1C14"/>
    <w:rsid w:val="00DD2768"/>
    <w:rsid w:val="00DD29E2"/>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C0C"/>
    <w:rsid w:val="00DD6F4C"/>
    <w:rsid w:val="00DD73E6"/>
    <w:rsid w:val="00DD75D3"/>
    <w:rsid w:val="00DD76CE"/>
    <w:rsid w:val="00DD79D0"/>
    <w:rsid w:val="00DE0195"/>
    <w:rsid w:val="00DE06CC"/>
    <w:rsid w:val="00DE083C"/>
    <w:rsid w:val="00DE0C0F"/>
    <w:rsid w:val="00DE0CA6"/>
    <w:rsid w:val="00DE134F"/>
    <w:rsid w:val="00DE142D"/>
    <w:rsid w:val="00DE1605"/>
    <w:rsid w:val="00DE16C5"/>
    <w:rsid w:val="00DE1B2E"/>
    <w:rsid w:val="00DE21A8"/>
    <w:rsid w:val="00DE228E"/>
    <w:rsid w:val="00DE24A5"/>
    <w:rsid w:val="00DE2A66"/>
    <w:rsid w:val="00DE2BF4"/>
    <w:rsid w:val="00DE3218"/>
    <w:rsid w:val="00DE3456"/>
    <w:rsid w:val="00DE3D67"/>
    <w:rsid w:val="00DE3F23"/>
    <w:rsid w:val="00DE40FE"/>
    <w:rsid w:val="00DE4144"/>
    <w:rsid w:val="00DE42CD"/>
    <w:rsid w:val="00DE42E3"/>
    <w:rsid w:val="00DE4ABE"/>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235"/>
    <w:rsid w:val="00DF2AE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28C"/>
    <w:rsid w:val="00DF6BEF"/>
    <w:rsid w:val="00DF6C5A"/>
    <w:rsid w:val="00DF6CDC"/>
    <w:rsid w:val="00DF7336"/>
    <w:rsid w:val="00DF74C7"/>
    <w:rsid w:val="00DF74E8"/>
    <w:rsid w:val="00DF74EB"/>
    <w:rsid w:val="00DF779E"/>
    <w:rsid w:val="00DF7902"/>
    <w:rsid w:val="00DF79DC"/>
    <w:rsid w:val="00DF7CF7"/>
    <w:rsid w:val="00E001C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A51"/>
    <w:rsid w:val="00E0525F"/>
    <w:rsid w:val="00E057C4"/>
    <w:rsid w:val="00E05DF7"/>
    <w:rsid w:val="00E05EE8"/>
    <w:rsid w:val="00E05FE1"/>
    <w:rsid w:val="00E06028"/>
    <w:rsid w:val="00E0613E"/>
    <w:rsid w:val="00E06233"/>
    <w:rsid w:val="00E06723"/>
    <w:rsid w:val="00E06819"/>
    <w:rsid w:val="00E06973"/>
    <w:rsid w:val="00E06AD0"/>
    <w:rsid w:val="00E06C0A"/>
    <w:rsid w:val="00E070D4"/>
    <w:rsid w:val="00E07615"/>
    <w:rsid w:val="00E07C7B"/>
    <w:rsid w:val="00E07D8A"/>
    <w:rsid w:val="00E102A3"/>
    <w:rsid w:val="00E10643"/>
    <w:rsid w:val="00E10DC2"/>
    <w:rsid w:val="00E10F86"/>
    <w:rsid w:val="00E1249C"/>
    <w:rsid w:val="00E12591"/>
    <w:rsid w:val="00E127F4"/>
    <w:rsid w:val="00E12AEE"/>
    <w:rsid w:val="00E12E35"/>
    <w:rsid w:val="00E12F2F"/>
    <w:rsid w:val="00E12F4E"/>
    <w:rsid w:val="00E13415"/>
    <w:rsid w:val="00E13B73"/>
    <w:rsid w:val="00E142FE"/>
    <w:rsid w:val="00E1518D"/>
    <w:rsid w:val="00E15569"/>
    <w:rsid w:val="00E1563F"/>
    <w:rsid w:val="00E15EE7"/>
    <w:rsid w:val="00E15FB9"/>
    <w:rsid w:val="00E16307"/>
    <w:rsid w:val="00E16382"/>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908"/>
    <w:rsid w:val="00E21B4D"/>
    <w:rsid w:val="00E22271"/>
    <w:rsid w:val="00E222CC"/>
    <w:rsid w:val="00E22401"/>
    <w:rsid w:val="00E22433"/>
    <w:rsid w:val="00E228B3"/>
    <w:rsid w:val="00E229B7"/>
    <w:rsid w:val="00E22B61"/>
    <w:rsid w:val="00E22D19"/>
    <w:rsid w:val="00E2327C"/>
    <w:rsid w:val="00E2368E"/>
    <w:rsid w:val="00E23744"/>
    <w:rsid w:val="00E23C24"/>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63BC"/>
    <w:rsid w:val="00E263EF"/>
    <w:rsid w:val="00E26569"/>
    <w:rsid w:val="00E265BD"/>
    <w:rsid w:val="00E26773"/>
    <w:rsid w:val="00E26858"/>
    <w:rsid w:val="00E26915"/>
    <w:rsid w:val="00E26976"/>
    <w:rsid w:val="00E26C78"/>
    <w:rsid w:val="00E272A4"/>
    <w:rsid w:val="00E2762A"/>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F28"/>
    <w:rsid w:val="00E340A7"/>
    <w:rsid w:val="00E34105"/>
    <w:rsid w:val="00E344FF"/>
    <w:rsid w:val="00E346FB"/>
    <w:rsid w:val="00E34991"/>
    <w:rsid w:val="00E34DA7"/>
    <w:rsid w:val="00E34EDA"/>
    <w:rsid w:val="00E34FD2"/>
    <w:rsid w:val="00E352EC"/>
    <w:rsid w:val="00E360B7"/>
    <w:rsid w:val="00E361D9"/>
    <w:rsid w:val="00E36264"/>
    <w:rsid w:val="00E36430"/>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B2"/>
    <w:rsid w:val="00E41A01"/>
    <w:rsid w:val="00E41D55"/>
    <w:rsid w:val="00E41FB5"/>
    <w:rsid w:val="00E4210F"/>
    <w:rsid w:val="00E42406"/>
    <w:rsid w:val="00E42CF6"/>
    <w:rsid w:val="00E43048"/>
    <w:rsid w:val="00E434B9"/>
    <w:rsid w:val="00E434C1"/>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B7"/>
    <w:rsid w:val="00E46163"/>
    <w:rsid w:val="00E46258"/>
    <w:rsid w:val="00E46482"/>
    <w:rsid w:val="00E46A24"/>
    <w:rsid w:val="00E46AD8"/>
    <w:rsid w:val="00E470B4"/>
    <w:rsid w:val="00E47575"/>
    <w:rsid w:val="00E477B1"/>
    <w:rsid w:val="00E4788A"/>
    <w:rsid w:val="00E47BD3"/>
    <w:rsid w:val="00E47DBE"/>
    <w:rsid w:val="00E50BAD"/>
    <w:rsid w:val="00E50C8B"/>
    <w:rsid w:val="00E50E4C"/>
    <w:rsid w:val="00E510CE"/>
    <w:rsid w:val="00E51199"/>
    <w:rsid w:val="00E51216"/>
    <w:rsid w:val="00E51518"/>
    <w:rsid w:val="00E51543"/>
    <w:rsid w:val="00E51586"/>
    <w:rsid w:val="00E51915"/>
    <w:rsid w:val="00E51A52"/>
    <w:rsid w:val="00E51D01"/>
    <w:rsid w:val="00E51F67"/>
    <w:rsid w:val="00E52D25"/>
    <w:rsid w:val="00E53625"/>
    <w:rsid w:val="00E53B08"/>
    <w:rsid w:val="00E53B66"/>
    <w:rsid w:val="00E5402B"/>
    <w:rsid w:val="00E54141"/>
    <w:rsid w:val="00E54600"/>
    <w:rsid w:val="00E5476C"/>
    <w:rsid w:val="00E54953"/>
    <w:rsid w:val="00E54A26"/>
    <w:rsid w:val="00E55950"/>
    <w:rsid w:val="00E55AA0"/>
    <w:rsid w:val="00E55AAB"/>
    <w:rsid w:val="00E55C38"/>
    <w:rsid w:val="00E55D8A"/>
    <w:rsid w:val="00E561C6"/>
    <w:rsid w:val="00E5631F"/>
    <w:rsid w:val="00E56532"/>
    <w:rsid w:val="00E565AA"/>
    <w:rsid w:val="00E567C9"/>
    <w:rsid w:val="00E568EE"/>
    <w:rsid w:val="00E56B10"/>
    <w:rsid w:val="00E56FBA"/>
    <w:rsid w:val="00E571B0"/>
    <w:rsid w:val="00E572B0"/>
    <w:rsid w:val="00E576DF"/>
    <w:rsid w:val="00E57DFC"/>
    <w:rsid w:val="00E6003F"/>
    <w:rsid w:val="00E60C2A"/>
    <w:rsid w:val="00E60D47"/>
    <w:rsid w:val="00E60E3C"/>
    <w:rsid w:val="00E61042"/>
    <w:rsid w:val="00E61407"/>
    <w:rsid w:val="00E61543"/>
    <w:rsid w:val="00E62132"/>
    <w:rsid w:val="00E62296"/>
    <w:rsid w:val="00E6274F"/>
    <w:rsid w:val="00E628CC"/>
    <w:rsid w:val="00E62B11"/>
    <w:rsid w:val="00E6326A"/>
    <w:rsid w:val="00E634F1"/>
    <w:rsid w:val="00E63ADC"/>
    <w:rsid w:val="00E63C96"/>
    <w:rsid w:val="00E63E6F"/>
    <w:rsid w:val="00E64231"/>
    <w:rsid w:val="00E6446D"/>
    <w:rsid w:val="00E6462C"/>
    <w:rsid w:val="00E646DE"/>
    <w:rsid w:val="00E64968"/>
    <w:rsid w:val="00E649B4"/>
    <w:rsid w:val="00E64A2A"/>
    <w:rsid w:val="00E64BDD"/>
    <w:rsid w:val="00E65044"/>
    <w:rsid w:val="00E65190"/>
    <w:rsid w:val="00E65589"/>
    <w:rsid w:val="00E65646"/>
    <w:rsid w:val="00E66393"/>
    <w:rsid w:val="00E66651"/>
    <w:rsid w:val="00E666CC"/>
    <w:rsid w:val="00E66733"/>
    <w:rsid w:val="00E66972"/>
    <w:rsid w:val="00E66B6C"/>
    <w:rsid w:val="00E67026"/>
    <w:rsid w:val="00E67277"/>
    <w:rsid w:val="00E67400"/>
    <w:rsid w:val="00E678D3"/>
    <w:rsid w:val="00E67904"/>
    <w:rsid w:val="00E67B0C"/>
    <w:rsid w:val="00E67B3F"/>
    <w:rsid w:val="00E67FE3"/>
    <w:rsid w:val="00E703D0"/>
    <w:rsid w:val="00E7078D"/>
    <w:rsid w:val="00E7078E"/>
    <w:rsid w:val="00E70CED"/>
    <w:rsid w:val="00E7187A"/>
    <w:rsid w:val="00E71A37"/>
    <w:rsid w:val="00E727CF"/>
    <w:rsid w:val="00E73BF8"/>
    <w:rsid w:val="00E73C44"/>
    <w:rsid w:val="00E73F81"/>
    <w:rsid w:val="00E741F7"/>
    <w:rsid w:val="00E74744"/>
    <w:rsid w:val="00E749C6"/>
    <w:rsid w:val="00E74A6E"/>
    <w:rsid w:val="00E74B77"/>
    <w:rsid w:val="00E74D7E"/>
    <w:rsid w:val="00E74DCB"/>
    <w:rsid w:val="00E74DFE"/>
    <w:rsid w:val="00E74FDB"/>
    <w:rsid w:val="00E75089"/>
    <w:rsid w:val="00E75707"/>
    <w:rsid w:val="00E75D4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AF9"/>
    <w:rsid w:val="00E81C17"/>
    <w:rsid w:val="00E820B7"/>
    <w:rsid w:val="00E8240F"/>
    <w:rsid w:val="00E82629"/>
    <w:rsid w:val="00E8265E"/>
    <w:rsid w:val="00E826AF"/>
    <w:rsid w:val="00E82B2A"/>
    <w:rsid w:val="00E830AE"/>
    <w:rsid w:val="00E832B4"/>
    <w:rsid w:val="00E83973"/>
    <w:rsid w:val="00E83A27"/>
    <w:rsid w:val="00E83CE6"/>
    <w:rsid w:val="00E83F16"/>
    <w:rsid w:val="00E83F18"/>
    <w:rsid w:val="00E8470B"/>
    <w:rsid w:val="00E84909"/>
    <w:rsid w:val="00E84A8F"/>
    <w:rsid w:val="00E84CDC"/>
    <w:rsid w:val="00E84CE1"/>
    <w:rsid w:val="00E84FB6"/>
    <w:rsid w:val="00E850A3"/>
    <w:rsid w:val="00E85704"/>
    <w:rsid w:val="00E868D5"/>
    <w:rsid w:val="00E86923"/>
    <w:rsid w:val="00E86A95"/>
    <w:rsid w:val="00E86D6E"/>
    <w:rsid w:val="00E870E3"/>
    <w:rsid w:val="00E87273"/>
    <w:rsid w:val="00E87AF3"/>
    <w:rsid w:val="00E87C43"/>
    <w:rsid w:val="00E87D16"/>
    <w:rsid w:val="00E87FD2"/>
    <w:rsid w:val="00E906D2"/>
    <w:rsid w:val="00E911AE"/>
    <w:rsid w:val="00E91328"/>
    <w:rsid w:val="00E913C5"/>
    <w:rsid w:val="00E9180F"/>
    <w:rsid w:val="00E92230"/>
    <w:rsid w:val="00E92328"/>
    <w:rsid w:val="00E924CF"/>
    <w:rsid w:val="00E925E9"/>
    <w:rsid w:val="00E9292C"/>
    <w:rsid w:val="00E92C20"/>
    <w:rsid w:val="00E92F0F"/>
    <w:rsid w:val="00E93030"/>
    <w:rsid w:val="00E933A7"/>
    <w:rsid w:val="00E934AF"/>
    <w:rsid w:val="00E93755"/>
    <w:rsid w:val="00E93787"/>
    <w:rsid w:val="00E94276"/>
    <w:rsid w:val="00E94329"/>
    <w:rsid w:val="00E947CE"/>
    <w:rsid w:val="00E949FD"/>
    <w:rsid w:val="00E94B37"/>
    <w:rsid w:val="00E94B90"/>
    <w:rsid w:val="00E95477"/>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9C"/>
    <w:rsid w:val="00EA23F4"/>
    <w:rsid w:val="00EA2A4D"/>
    <w:rsid w:val="00EA2B24"/>
    <w:rsid w:val="00EA2B7A"/>
    <w:rsid w:val="00EA2D51"/>
    <w:rsid w:val="00EA331F"/>
    <w:rsid w:val="00EA3BA8"/>
    <w:rsid w:val="00EA3CEB"/>
    <w:rsid w:val="00EA3FAC"/>
    <w:rsid w:val="00EA4083"/>
    <w:rsid w:val="00EA459C"/>
    <w:rsid w:val="00EA46D7"/>
    <w:rsid w:val="00EA4E8C"/>
    <w:rsid w:val="00EA5281"/>
    <w:rsid w:val="00EA5343"/>
    <w:rsid w:val="00EA545D"/>
    <w:rsid w:val="00EA661F"/>
    <w:rsid w:val="00EA6932"/>
    <w:rsid w:val="00EA6CD3"/>
    <w:rsid w:val="00EA769B"/>
    <w:rsid w:val="00EA778C"/>
    <w:rsid w:val="00EA780C"/>
    <w:rsid w:val="00EA79D9"/>
    <w:rsid w:val="00EA7AF6"/>
    <w:rsid w:val="00EA7CCE"/>
    <w:rsid w:val="00EA7F40"/>
    <w:rsid w:val="00EB0279"/>
    <w:rsid w:val="00EB03ED"/>
    <w:rsid w:val="00EB0869"/>
    <w:rsid w:val="00EB0AAA"/>
    <w:rsid w:val="00EB0C2E"/>
    <w:rsid w:val="00EB0C67"/>
    <w:rsid w:val="00EB0E39"/>
    <w:rsid w:val="00EB0FEA"/>
    <w:rsid w:val="00EB1036"/>
    <w:rsid w:val="00EB1338"/>
    <w:rsid w:val="00EB1549"/>
    <w:rsid w:val="00EB1916"/>
    <w:rsid w:val="00EB1A9A"/>
    <w:rsid w:val="00EB1AC4"/>
    <w:rsid w:val="00EB219E"/>
    <w:rsid w:val="00EB238A"/>
    <w:rsid w:val="00EB2C0C"/>
    <w:rsid w:val="00EB36C9"/>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791"/>
    <w:rsid w:val="00EB6A76"/>
    <w:rsid w:val="00EB6EDA"/>
    <w:rsid w:val="00EB7275"/>
    <w:rsid w:val="00EB7626"/>
    <w:rsid w:val="00EB774B"/>
    <w:rsid w:val="00EB7A39"/>
    <w:rsid w:val="00EB7B87"/>
    <w:rsid w:val="00EB7E63"/>
    <w:rsid w:val="00EB7E79"/>
    <w:rsid w:val="00EC04A4"/>
    <w:rsid w:val="00EC0E82"/>
    <w:rsid w:val="00EC0F10"/>
    <w:rsid w:val="00EC116D"/>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83A"/>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52E"/>
    <w:rsid w:val="00EC687E"/>
    <w:rsid w:val="00EC6BF4"/>
    <w:rsid w:val="00EC6CCD"/>
    <w:rsid w:val="00EC6CFB"/>
    <w:rsid w:val="00EC6DB4"/>
    <w:rsid w:val="00EC75F7"/>
    <w:rsid w:val="00EC76F7"/>
    <w:rsid w:val="00EC7C15"/>
    <w:rsid w:val="00ED0040"/>
    <w:rsid w:val="00ED02E9"/>
    <w:rsid w:val="00ED0748"/>
    <w:rsid w:val="00ED0D53"/>
    <w:rsid w:val="00ED0DEA"/>
    <w:rsid w:val="00ED12E0"/>
    <w:rsid w:val="00ED15CA"/>
    <w:rsid w:val="00ED1819"/>
    <w:rsid w:val="00ED1851"/>
    <w:rsid w:val="00ED19A9"/>
    <w:rsid w:val="00ED1A19"/>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5D70"/>
    <w:rsid w:val="00ED6955"/>
    <w:rsid w:val="00ED6A11"/>
    <w:rsid w:val="00ED6DA9"/>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AF5"/>
    <w:rsid w:val="00EE2CB7"/>
    <w:rsid w:val="00EE2CE1"/>
    <w:rsid w:val="00EE35EE"/>
    <w:rsid w:val="00EE3920"/>
    <w:rsid w:val="00EE3B8A"/>
    <w:rsid w:val="00EE4175"/>
    <w:rsid w:val="00EE4BC4"/>
    <w:rsid w:val="00EE4CC9"/>
    <w:rsid w:val="00EE4E0E"/>
    <w:rsid w:val="00EE5730"/>
    <w:rsid w:val="00EE578F"/>
    <w:rsid w:val="00EE5857"/>
    <w:rsid w:val="00EE5B91"/>
    <w:rsid w:val="00EE5BE6"/>
    <w:rsid w:val="00EE5DA4"/>
    <w:rsid w:val="00EE5FB6"/>
    <w:rsid w:val="00EE5FDC"/>
    <w:rsid w:val="00EE61AF"/>
    <w:rsid w:val="00EE671A"/>
    <w:rsid w:val="00EE689D"/>
    <w:rsid w:val="00EE69CA"/>
    <w:rsid w:val="00EE6A06"/>
    <w:rsid w:val="00EE6AB2"/>
    <w:rsid w:val="00EE6B2C"/>
    <w:rsid w:val="00EE6C1C"/>
    <w:rsid w:val="00EE6D78"/>
    <w:rsid w:val="00EE712F"/>
    <w:rsid w:val="00EE71D2"/>
    <w:rsid w:val="00EE737E"/>
    <w:rsid w:val="00EE776D"/>
    <w:rsid w:val="00EE7CD4"/>
    <w:rsid w:val="00EE7D17"/>
    <w:rsid w:val="00EF0A40"/>
    <w:rsid w:val="00EF0A45"/>
    <w:rsid w:val="00EF1999"/>
    <w:rsid w:val="00EF1B2C"/>
    <w:rsid w:val="00EF1CC0"/>
    <w:rsid w:val="00EF1D7F"/>
    <w:rsid w:val="00EF1F5B"/>
    <w:rsid w:val="00EF22A6"/>
    <w:rsid w:val="00EF259B"/>
    <w:rsid w:val="00EF2928"/>
    <w:rsid w:val="00EF2953"/>
    <w:rsid w:val="00EF2FEA"/>
    <w:rsid w:val="00EF303C"/>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D40"/>
    <w:rsid w:val="00EF5F4D"/>
    <w:rsid w:val="00EF60F7"/>
    <w:rsid w:val="00EF6373"/>
    <w:rsid w:val="00EF63FF"/>
    <w:rsid w:val="00EF6573"/>
    <w:rsid w:val="00EF668F"/>
    <w:rsid w:val="00EF698E"/>
    <w:rsid w:val="00EF7D66"/>
    <w:rsid w:val="00F00159"/>
    <w:rsid w:val="00F001C1"/>
    <w:rsid w:val="00F0045B"/>
    <w:rsid w:val="00F0060E"/>
    <w:rsid w:val="00F007DB"/>
    <w:rsid w:val="00F0095C"/>
    <w:rsid w:val="00F00B84"/>
    <w:rsid w:val="00F00C09"/>
    <w:rsid w:val="00F00E5D"/>
    <w:rsid w:val="00F00FA0"/>
    <w:rsid w:val="00F012F8"/>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FA"/>
    <w:rsid w:val="00F05996"/>
    <w:rsid w:val="00F05A16"/>
    <w:rsid w:val="00F05A19"/>
    <w:rsid w:val="00F05AA5"/>
    <w:rsid w:val="00F05B6E"/>
    <w:rsid w:val="00F06084"/>
    <w:rsid w:val="00F06111"/>
    <w:rsid w:val="00F064B5"/>
    <w:rsid w:val="00F064F9"/>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5F54"/>
    <w:rsid w:val="00F161FF"/>
    <w:rsid w:val="00F1623E"/>
    <w:rsid w:val="00F166C7"/>
    <w:rsid w:val="00F16861"/>
    <w:rsid w:val="00F16B9F"/>
    <w:rsid w:val="00F16D2A"/>
    <w:rsid w:val="00F16FE6"/>
    <w:rsid w:val="00F176B7"/>
    <w:rsid w:val="00F1772B"/>
    <w:rsid w:val="00F17D32"/>
    <w:rsid w:val="00F20273"/>
    <w:rsid w:val="00F2035A"/>
    <w:rsid w:val="00F20419"/>
    <w:rsid w:val="00F204C5"/>
    <w:rsid w:val="00F20579"/>
    <w:rsid w:val="00F20638"/>
    <w:rsid w:val="00F20676"/>
    <w:rsid w:val="00F20859"/>
    <w:rsid w:val="00F20D50"/>
    <w:rsid w:val="00F20EFF"/>
    <w:rsid w:val="00F20F66"/>
    <w:rsid w:val="00F214BA"/>
    <w:rsid w:val="00F2156E"/>
    <w:rsid w:val="00F2159E"/>
    <w:rsid w:val="00F21940"/>
    <w:rsid w:val="00F21A05"/>
    <w:rsid w:val="00F21DD4"/>
    <w:rsid w:val="00F22186"/>
    <w:rsid w:val="00F22685"/>
    <w:rsid w:val="00F2286E"/>
    <w:rsid w:val="00F22CCF"/>
    <w:rsid w:val="00F22D00"/>
    <w:rsid w:val="00F22F33"/>
    <w:rsid w:val="00F2312D"/>
    <w:rsid w:val="00F231A5"/>
    <w:rsid w:val="00F2346F"/>
    <w:rsid w:val="00F237F2"/>
    <w:rsid w:val="00F23803"/>
    <w:rsid w:val="00F23AFB"/>
    <w:rsid w:val="00F24017"/>
    <w:rsid w:val="00F2403B"/>
    <w:rsid w:val="00F24101"/>
    <w:rsid w:val="00F2427D"/>
    <w:rsid w:val="00F24421"/>
    <w:rsid w:val="00F24591"/>
    <w:rsid w:val="00F247B3"/>
    <w:rsid w:val="00F24CA1"/>
    <w:rsid w:val="00F251D8"/>
    <w:rsid w:val="00F256A2"/>
    <w:rsid w:val="00F25C21"/>
    <w:rsid w:val="00F25C3C"/>
    <w:rsid w:val="00F26065"/>
    <w:rsid w:val="00F267DF"/>
    <w:rsid w:val="00F26ECE"/>
    <w:rsid w:val="00F26F3B"/>
    <w:rsid w:val="00F270C3"/>
    <w:rsid w:val="00F272E7"/>
    <w:rsid w:val="00F2757C"/>
    <w:rsid w:val="00F27723"/>
    <w:rsid w:val="00F2778F"/>
    <w:rsid w:val="00F2798A"/>
    <w:rsid w:val="00F27CFF"/>
    <w:rsid w:val="00F27E7E"/>
    <w:rsid w:val="00F27E8D"/>
    <w:rsid w:val="00F30015"/>
    <w:rsid w:val="00F301FF"/>
    <w:rsid w:val="00F3022F"/>
    <w:rsid w:val="00F30403"/>
    <w:rsid w:val="00F30417"/>
    <w:rsid w:val="00F30541"/>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72A"/>
    <w:rsid w:val="00F3395E"/>
    <w:rsid w:val="00F33B47"/>
    <w:rsid w:val="00F33CE5"/>
    <w:rsid w:val="00F33EE5"/>
    <w:rsid w:val="00F33F03"/>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4A9"/>
    <w:rsid w:val="00F416F3"/>
    <w:rsid w:val="00F41C1F"/>
    <w:rsid w:val="00F4254B"/>
    <w:rsid w:val="00F4260B"/>
    <w:rsid w:val="00F42850"/>
    <w:rsid w:val="00F42C97"/>
    <w:rsid w:val="00F42E38"/>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570"/>
    <w:rsid w:val="00F51AF1"/>
    <w:rsid w:val="00F51C2D"/>
    <w:rsid w:val="00F522EB"/>
    <w:rsid w:val="00F527FF"/>
    <w:rsid w:val="00F52868"/>
    <w:rsid w:val="00F532EE"/>
    <w:rsid w:val="00F53906"/>
    <w:rsid w:val="00F53BE5"/>
    <w:rsid w:val="00F53E63"/>
    <w:rsid w:val="00F541E4"/>
    <w:rsid w:val="00F544CB"/>
    <w:rsid w:val="00F5468E"/>
    <w:rsid w:val="00F54A51"/>
    <w:rsid w:val="00F5529E"/>
    <w:rsid w:val="00F55954"/>
    <w:rsid w:val="00F55A42"/>
    <w:rsid w:val="00F55BC9"/>
    <w:rsid w:val="00F55BEC"/>
    <w:rsid w:val="00F55CB3"/>
    <w:rsid w:val="00F560C2"/>
    <w:rsid w:val="00F5680B"/>
    <w:rsid w:val="00F56969"/>
    <w:rsid w:val="00F56C09"/>
    <w:rsid w:val="00F576B7"/>
    <w:rsid w:val="00F57727"/>
    <w:rsid w:val="00F578BE"/>
    <w:rsid w:val="00F57DC1"/>
    <w:rsid w:val="00F57ED2"/>
    <w:rsid w:val="00F6011B"/>
    <w:rsid w:val="00F60493"/>
    <w:rsid w:val="00F6062E"/>
    <w:rsid w:val="00F60920"/>
    <w:rsid w:val="00F60F4F"/>
    <w:rsid w:val="00F60F6A"/>
    <w:rsid w:val="00F610D0"/>
    <w:rsid w:val="00F6125D"/>
    <w:rsid w:val="00F61710"/>
    <w:rsid w:val="00F617CC"/>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5565"/>
    <w:rsid w:val="00F655B7"/>
    <w:rsid w:val="00F65627"/>
    <w:rsid w:val="00F660E2"/>
    <w:rsid w:val="00F662C0"/>
    <w:rsid w:val="00F663D9"/>
    <w:rsid w:val="00F666A2"/>
    <w:rsid w:val="00F668CB"/>
    <w:rsid w:val="00F66EB8"/>
    <w:rsid w:val="00F66EFA"/>
    <w:rsid w:val="00F6747A"/>
    <w:rsid w:val="00F67773"/>
    <w:rsid w:val="00F6777D"/>
    <w:rsid w:val="00F677EA"/>
    <w:rsid w:val="00F67D81"/>
    <w:rsid w:val="00F70006"/>
    <w:rsid w:val="00F70090"/>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F98"/>
    <w:rsid w:val="00F7443C"/>
    <w:rsid w:val="00F749EC"/>
    <w:rsid w:val="00F74D7F"/>
    <w:rsid w:val="00F75833"/>
    <w:rsid w:val="00F769F3"/>
    <w:rsid w:val="00F76F07"/>
    <w:rsid w:val="00F77167"/>
    <w:rsid w:val="00F775AE"/>
    <w:rsid w:val="00F77EBB"/>
    <w:rsid w:val="00F77F70"/>
    <w:rsid w:val="00F80204"/>
    <w:rsid w:val="00F80723"/>
    <w:rsid w:val="00F80AE1"/>
    <w:rsid w:val="00F80D02"/>
    <w:rsid w:val="00F80F3B"/>
    <w:rsid w:val="00F81119"/>
    <w:rsid w:val="00F811D1"/>
    <w:rsid w:val="00F8141B"/>
    <w:rsid w:val="00F81433"/>
    <w:rsid w:val="00F81678"/>
    <w:rsid w:val="00F81B01"/>
    <w:rsid w:val="00F81C53"/>
    <w:rsid w:val="00F820E8"/>
    <w:rsid w:val="00F82737"/>
    <w:rsid w:val="00F82C50"/>
    <w:rsid w:val="00F82E30"/>
    <w:rsid w:val="00F82F10"/>
    <w:rsid w:val="00F83045"/>
    <w:rsid w:val="00F83886"/>
    <w:rsid w:val="00F838C9"/>
    <w:rsid w:val="00F839E6"/>
    <w:rsid w:val="00F839F6"/>
    <w:rsid w:val="00F83A89"/>
    <w:rsid w:val="00F83DA0"/>
    <w:rsid w:val="00F83F17"/>
    <w:rsid w:val="00F840E1"/>
    <w:rsid w:val="00F8416D"/>
    <w:rsid w:val="00F8442C"/>
    <w:rsid w:val="00F8463D"/>
    <w:rsid w:val="00F8499D"/>
    <w:rsid w:val="00F84B72"/>
    <w:rsid w:val="00F84CCD"/>
    <w:rsid w:val="00F85233"/>
    <w:rsid w:val="00F85772"/>
    <w:rsid w:val="00F859C9"/>
    <w:rsid w:val="00F85D8B"/>
    <w:rsid w:val="00F86464"/>
    <w:rsid w:val="00F86A91"/>
    <w:rsid w:val="00F87011"/>
    <w:rsid w:val="00F8761B"/>
    <w:rsid w:val="00F87AD3"/>
    <w:rsid w:val="00F87EE7"/>
    <w:rsid w:val="00F90ACB"/>
    <w:rsid w:val="00F90EB3"/>
    <w:rsid w:val="00F90F10"/>
    <w:rsid w:val="00F90FA6"/>
    <w:rsid w:val="00F9102B"/>
    <w:rsid w:val="00F91269"/>
    <w:rsid w:val="00F91306"/>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C1"/>
    <w:rsid w:val="00F95E73"/>
    <w:rsid w:val="00F96423"/>
    <w:rsid w:val="00F969CF"/>
    <w:rsid w:val="00F96D06"/>
    <w:rsid w:val="00F976CC"/>
    <w:rsid w:val="00F97731"/>
    <w:rsid w:val="00F97944"/>
    <w:rsid w:val="00F97C68"/>
    <w:rsid w:val="00FA067C"/>
    <w:rsid w:val="00FA0885"/>
    <w:rsid w:val="00FA08AD"/>
    <w:rsid w:val="00FA0AE7"/>
    <w:rsid w:val="00FA0D7B"/>
    <w:rsid w:val="00FA1646"/>
    <w:rsid w:val="00FA16B5"/>
    <w:rsid w:val="00FA1903"/>
    <w:rsid w:val="00FA1BFE"/>
    <w:rsid w:val="00FA1ECC"/>
    <w:rsid w:val="00FA2030"/>
    <w:rsid w:val="00FA2043"/>
    <w:rsid w:val="00FA22B7"/>
    <w:rsid w:val="00FA2411"/>
    <w:rsid w:val="00FA2416"/>
    <w:rsid w:val="00FA2543"/>
    <w:rsid w:val="00FA2823"/>
    <w:rsid w:val="00FA2F02"/>
    <w:rsid w:val="00FA316A"/>
    <w:rsid w:val="00FA324A"/>
    <w:rsid w:val="00FA3377"/>
    <w:rsid w:val="00FA33FA"/>
    <w:rsid w:val="00FA38F0"/>
    <w:rsid w:val="00FA3C90"/>
    <w:rsid w:val="00FA4005"/>
    <w:rsid w:val="00FA438D"/>
    <w:rsid w:val="00FA46A9"/>
    <w:rsid w:val="00FA4EB5"/>
    <w:rsid w:val="00FA5133"/>
    <w:rsid w:val="00FA54C6"/>
    <w:rsid w:val="00FA564E"/>
    <w:rsid w:val="00FA5AB4"/>
    <w:rsid w:val="00FA5BCB"/>
    <w:rsid w:val="00FA637E"/>
    <w:rsid w:val="00FA64C8"/>
    <w:rsid w:val="00FA671E"/>
    <w:rsid w:val="00FA681C"/>
    <w:rsid w:val="00FA6BE0"/>
    <w:rsid w:val="00FA6CE3"/>
    <w:rsid w:val="00FA71C8"/>
    <w:rsid w:val="00FA766B"/>
    <w:rsid w:val="00FA7E50"/>
    <w:rsid w:val="00FA7EBB"/>
    <w:rsid w:val="00FB00C9"/>
    <w:rsid w:val="00FB084B"/>
    <w:rsid w:val="00FB0C32"/>
    <w:rsid w:val="00FB0DD6"/>
    <w:rsid w:val="00FB0E0E"/>
    <w:rsid w:val="00FB0E87"/>
    <w:rsid w:val="00FB0FF6"/>
    <w:rsid w:val="00FB11D2"/>
    <w:rsid w:val="00FB133A"/>
    <w:rsid w:val="00FB1342"/>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B09"/>
    <w:rsid w:val="00FB4B9C"/>
    <w:rsid w:val="00FB4C32"/>
    <w:rsid w:val="00FB4CAC"/>
    <w:rsid w:val="00FB5542"/>
    <w:rsid w:val="00FB6036"/>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BE2"/>
    <w:rsid w:val="00FC10AB"/>
    <w:rsid w:val="00FC1582"/>
    <w:rsid w:val="00FC165F"/>
    <w:rsid w:val="00FC16D7"/>
    <w:rsid w:val="00FC19E0"/>
    <w:rsid w:val="00FC1CEA"/>
    <w:rsid w:val="00FC1EE1"/>
    <w:rsid w:val="00FC21A0"/>
    <w:rsid w:val="00FC277F"/>
    <w:rsid w:val="00FC27AF"/>
    <w:rsid w:val="00FC2C58"/>
    <w:rsid w:val="00FC2CAE"/>
    <w:rsid w:val="00FC2D0E"/>
    <w:rsid w:val="00FC3A9A"/>
    <w:rsid w:val="00FC3F63"/>
    <w:rsid w:val="00FC42E1"/>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934"/>
    <w:rsid w:val="00FC7C4F"/>
    <w:rsid w:val="00FC7D0C"/>
    <w:rsid w:val="00FD0107"/>
    <w:rsid w:val="00FD04BB"/>
    <w:rsid w:val="00FD04C9"/>
    <w:rsid w:val="00FD0D97"/>
    <w:rsid w:val="00FD11BF"/>
    <w:rsid w:val="00FD1223"/>
    <w:rsid w:val="00FD136A"/>
    <w:rsid w:val="00FD1490"/>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CE9"/>
    <w:rsid w:val="00FD4E1E"/>
    <w:rsid w:val="00FD501C"/>
    <w:rsid w:val="00FD589C"/>
    <w:rsid w:val="00FD58F7"/>
    <w:rsid w:val="00FD5C16"/>
    <w:rsid w:val="00FD5D3B"/>
    <w:rsid w:val="00FD6371"/>
    <w:rsid w:val="00FD6708"/>
    <w:rsid w:val="00FD6A31"/>
    <w:rsid w:val="00FD6AC7"/>
    <w:rsid w:val="00FD759E"/>
    <w:rsid w:val="00FD7720"/>
    <w:rsid w:val="00FD7F05"/>
    <w:rsid w:val="00FE000E"/>
    <w:rsid w:val="00FE0079"/>
    <w:rsid w:val="00FE0725"/>
    <w:rsid w:val="00FE077D"/>
    <w:rsid w:val="00FE08A4"/>
    <w:rsid w:val="00FE08D6"/>
    <w:rsid w:val="00FE0D6A"/>
    <w:rsid w:val="00FE114C"/>
    <w:rsid w:val="00FE131C"/>
    <w:rsid w:val="00FE14BE"/>
    <w:rsid w:val="00FE1784"/>
    <w:rsid w:val="00FE18D3"/>
    <w:rsid w:val="00FE1AF4"/>
    <w:rsid w:val="00FE1EA2"/>
    <w:rsid w:val="00FE201D"/>
    <w:rsid w:val="00FE254F"/>
    <w:rsid w:val="00FE2619"/>
    <w:rsid w:val="00FE30BE"/>
    <w:rsid w:val="00FE31C6"/>
    <w:rsid w:val="00FE37AD"/>
    <w:rsid w:val="00FE3D4D"/>
    <w:rsid w:val="00FE3D94"/>
    <w:rsid w:val="00FE3E39"/>
    <w:rsid w:val="00FE4047"/>
    <w:rsid w:val="00FE4346"/>
    <w:rsid w:val="00FE4A65"/>
    <w:rsid w:val="00FE505E"/>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A1F"/>
    <w:rsid w:val="00FF0C84"/>
    <w:rsid w:val="00FF0FD0"/>
    <w:rsid w:val="00FF112D"/>
    <w:rsid w:val="00FF1209"/>
    <w:rsid w:val="00FF1610"/>
    <w:rsid w:val="00FF1BB9"/>
    <w:rsid w:val="00FF1CFB"/>
    <w:rsid w:val="00FF210F"/>
    <w:rsid w:val="00FF22CC"/>
    <w:rsid w:val="00FF22F1"/>
    <w:rsid w:val="00FF2425"/>
    <w:rsid w:val="00FF28FB"/>
    <w:rsid w:val="00FF2C47"/>
    <w:rsid w:val="00FF326A"/>
    <w:rsid w:val="00FF36E3"/>
    <w:rsid w:val="00FF3828"/>
    <w:rsid w:val="00FF39CB"/>
    <w:rsid w:val="00FF3AA1"/>
    <w:rsid w:val="00FF4082"/>
    <w:rsid w:val="00FF4467"/>
    <w:rsid w:val="00FF472B"/>
    <w:rsid w:val="00FF4D58"/>
    <w:rsid w:val="00FF4D76"/>
    <w:rsid w:val="00FF4F95"/>
    <w:rsid w:val="00FF51AF"/>
    <w:rsid w:val="00FF6158"/>
    <w:rsid w:val="00FF6B88"/>
    <w:rsid w:val="00FF6CEB"/>
    <w:rsid w:val="00FF6FAD"/>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qFormat="1"/>
    <w:lsdException w:name="footer" w:qFormat="1"/>
    <w:lsdException w:name="caption" w:qFormat="1"/>
    <w:lsdException w:name="annotation reference" w:qFormat="1"/>
    <w:lsdException w:name="List" w:semiHidden="0" w:unhideWhenUsed="0" w:qFormat="1"/>
    <w:lsdException w:name="List 2" w:qFormat="1"/>
    <w:lsdException w:name="List 3"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HTML Preformatted"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5A4"/>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Char"/>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C15A4"/>
    <w:pPr>
      <w:spacing w:after="120"/>
      <w:jc w:val="both"/>
    </w:pPr>
    <w:rPr>
      <w:rFonts w:eastAsia="MS Mincho"/>
    </w:rPr>
  </w:style>
  <w:style w:type="paragraph" w:styleId="30">
    <w:name w:val="List 3"/>
    <w:basedOn w:val="a"/>
    <w:semiHidden/>
    <w:unhideWhenUsed/>
    <w:qFormat/>
    <w:rsid w:val="00BC15A4"/>
    <w:pPr>
      <w:ind w:left="1080" w:hanging="360"/>
      <w:contextualSpacing/>
    </w:pPr>
  </w:style>
  <w:style w:type="paragraph" w:styleId="a4">
    <w:name w:val="caption"/>
    <w:aliases w:val="cap,3GPP Caption Table,Caption Char1 Char,cap Char Char1,Caption Char Char1 Char,cap Char2,Ca"/>
    <w:basedOn w:val="a"/>
    <w:next w:val="a"/>
    <w:link w:val="Char0"/>
    <w:qFormat/>
    <w:rsid w:val="00BC15A4"/>
    <w:pPr>
      <w:overflowPunct w:val="0"/>
      <w:autoSpaceDE w:val="0"/>
      <w:autoSpaceDN w:val="0"/>
      <w:adjustRightInd w:val="0"/>
      <w:spacing w:before="120" w:after="120"/>
      <w:textAlignment w:val="baseline"/>
    </w:pPr>
    <w:rPr>
      <w:rFonts w:eastAsia="宋体"/>
      <w:szCs w:val="20"/>
    </w:rPr>
  </w:style>
  <w:style w:type="paragraph" w:styleId="a5">
    <w:name w:val="Document Map"/>
    <w:basedOn w:val="a"/>
    <w:semiHidden/>
    <w:qFormat/>
    <w:rsid w:val="00BC15A4"/>
    <w:pPr>
      <w:shd w:val="clear" w:color="auto" w:fill="000080"/>
    </w:pPr>
  </w:style>
  <w:style w:type="paragraph" w:styleId="a6">
    <w:name w:val="annotation text"/>
    <w:basedOn w:val="a"/>
    <w:link w:val="Char1"/>
    <w:uiPriority w:val="99"/>
    <w:qFormat/>
    <w:rsid w:val="00BC15A4"/>
  </w:style>
  <w:style w:type="paragraph" w:styleId="2">
    <w:name w:val="List 2"/>
    <w:basedOn w:val="a7"/>
    <w:qFormat/>
    <w:rsid w:val="00BC15A4"/>
    <w:pPr>
      <w:numPr>
        <w:numId w:val="2"/>
      </w:numPr>
      <w:spacing w:before="180"/>
    </w:pPr>
    <w:rPr>
      <w:rFonts w:ascii="Arial" w:hAnsi="Arial"/>
      <w:sz w:val="22"/>
      <w:szCs w:val="20"/>
    </w:rPr>
  </w:style>
  <w:style w:type="paragraph" w:styleId="a7">
    <w:name w:val="List"/>
    <w:basedOn w:val="a"/>
    <w:qFormat/>
    <w:rsid w:val="00BC15A4"/>
    <w:pPr>
      <w:ind w:left="283" w:hanging="283"/>
    </w:pPr>
  </w:style>
  <w:style w:type="paragraph" w:styleId="80">
    <w:name w:val="toc 8"/>
    <w:basedOn w:val="10"/>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BC15A4"/>
  </w:style>
  <w:style w:type="paragraph" w:styleId="a8">
    <w:name w:val="Balloon Text"/>
    <w:basedOn w:val="a"/>
    <w:semiHidden/>
    <w:qFormat/>
    <w:rsid w:val="00BC15A4"/>
    <w:rPr>
      <w:sz w:val="18"/>
      <w:szCs w:val="18"/>
    </w:rPr>
  </w:style>
  <w:style w:type="paragraph" w:styleId="a9">
    <w:name w:val="footer"/>
    <w:basedOn w:val="a"/>
    <w:qFormat/>
    <w:rsid w:val="00BC15A4"/>
    <w:pPr>
      <w:tabs>
        <w:tab w:val="center" w:pos="4153"/>
        <w:tab w:val="right" w:pos="8306"/>
      </w:tabs>
      <w:snapToGrid w:val="0"/>
    </w:pPr>
    <w:rPr>
      <w:sz w:val="18"/>
      <w:szCs w:val="18"/>
    </w:rPr>
  </w:style>
  <w:style w:type="paragraph" w:styleId="aa">
    <w:name w:val="header"/>
    <w:basedOn w:val="a"/>
    <w:link w:val="Char2"/>
    <w:qFormat/>
    <w:rsid w:val="00BC15A4"/>
    <w:pPr>
      <w:tabs>
        <w:tab w:val="center" w:pos="4536"/>
        <w:tab w:val="right" w:pos="9072"/>
      </w:tabs>
    </w:pPr>
    <w:rPr>
      <w:rFonts w:ascii="Arial" w:eastAsia="MS Mincho" w:hAnsi="Arial"/>
      <w:b/>
    </w:rPr>
  </w:style>
  <w:style w:type="paragraph" w:styleId="ab">
    <w:name w:val="annotation subject"/>
    <w:basedOn w:val="a6"/>
    <w:next w:val="a6"/>
    <w:semiHidden/>
    <w:qFormat/>
    <w:rsid w:val="00BC15A4"/>
    <w:rPr>
      <w:b/>
      <w:bCs/>
    </w:rPr>
  </w:style>
  <w:style w:type="table" w:styleId="ac">
    <w:name w:val="Table Grid"/>
    <w:basedOn w:val="a2"/>
    <w:uiPriority w:val="39"/>
    <w:qFormat/>
    <w:rsid w:val="00BC15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qFormat/>
    <w:rsid w:val="00BC15A4"/>
    <w:rPr>
      <w:color w:val="0000FF"/>
      <w:u w:val="single"/>
    </w:rPr>
  </w:style>
  <w:style w:type="character" w:styleId="ae">
    <w:name w:val="annotation reference"/>
    <w:qFormat/>
    <w:rsid w:val="00BC15A4"/>
    <w:rPr>
      <w:sz w:val="21"/>
      <w:szCs w:val="21"/>
    </w:rPr>
  </w:style>
  <w:style w:type="character" w:customStyle="1" w:styleId="Char0">
    <w:name w:val="题注 Char"/>
    <w:aliases w:val="cap Char,3GPP Caption Table Char,Caption Char1 Char Char,cap Char Char1 Char,Caption Char Char1 Char Char,cap Char2 Char,Ca Char"/>
    <w:link w:val="a4"/>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5"/>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BC15A4"/>
    <w:rPr>
      <w:rFonts w:ascii="Arial" w:hAnsi="Arial" w:cs="Arial"/>
      <w:b/>
      <w:iCs/>
      <w:sz w:val="28"/>
      <w:szCs w:val="26"/>
      <w:lang w:val="en-GB"/>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5"/>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a"/>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Char4"/>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7"/>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0">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Char4">
    <w:name w:val="列出段落 Char"/>
    <w:aliases w:val="- Bullets Char1,?? ?? Char1,????? Char1,???? Char1,Lista1 Char1,中等深浅网格 1 - 着色 21 Char1,¥¡¡¡¡ì¬º¥¹¥È¶ÎÂä Char1,ÁÐ³ö¶ÎÂä Char1,¥ê¥¹¥È¶ÎÂä Char1,列表段落1 Char1,—ño’i—Ž Char1,1st level - Bullet List Paragraph Char1,Lettre d'introduction Char1"/>
    <w:link w:val="af"/>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Char1">
    <w:name w:val="批注文字 Char"/>
    <w:link w:val="a6"/>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0"/>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1">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1">
    <w:name w:val="修订2"/>
    <w:hidden/>
    <w:uiPriority w:val="99"/>
    <w:semiHidden/>
    <w:qFormat/>
    <w:rsid w:val="00BC15A4"/>
    <w:rPr>
      <w:rFonts w:eastAsia="Times New Roman"/>
      <w:szCs w:val="24"/>
      <w:lang w:val="en-GB" w:eastAsia="en-US"/>
    </w:rPr>
  </w:style>
  <w:style w:type="paragraph" w:styleId="HTML">
    <w:name w:val="HTML Preformatted"/>
    <w:basedOn w:val="a"/>
    <w:link w:val="HTMLChar"/>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Char">
    <w:name w:val="HTML 预设格式 Char"/>
    <w:basedOn w:val="a1"/>
    <w:link w:val="HTML"/>
    <w:uiPriority w:val="99"/>
    <w:semiHidden/>
    <w:rsid w:val="0091271B"/>
    <w:rPr>
      <w:rFonts w:ascii="宋体" w:eastAsia="宋体" w:hAnsi="宋体" w:cs="宋体"/>
      <w:sz w:val="24"/>
      <w:szCs w:val="24"/>
    </w:rPr>
  </w:style>
  <w:style w:type="paragraph" w:styleId="af1">
    <w:name w:val="Revision"/>
    <w:hidden/>
    <w:uiPriority w:val="99"/>
    <w:semiHidden/>
    <w:rsid w:val="00316BB8"/>
    <w:rPr>
      <w:rFonts w:eastAsia="Times New Roman"/>
      <w:szCs w:val="24"/>
      <w:lang w:val="en-GB" w:eastAsia="en-US"/>
    </w:rPr>
  </w:style>
  <w:style w:type="character" w:customStyle="1" w:styleId="Char12">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2">
    <w:name w:val="Placeholder Text"/>
    <w:basedOn w:val="a1"/>
    <w:uiPriority w:val="99"/>
    <w:semiHidden/>
    <w:rsid w:val="001E7ECC"/>
    <w:rPr>
      <w:color w:val="808080"/>
    </w:rPr>
  </w:style>
  <w:style w:type="character" w:customStyle="1" w:styleId="af3">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321EE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9952567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19.69@90%25"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25.67@90%25"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mailto:18.71m@90%25"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7@90%25"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75014C-C445-4939-9551-9FA9F0702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2383</Words>
  <Characters>13586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20</cp:revision>
  <cp:lastPrinted>2011-08-03T09:36:00Z</cp:lastPrinted>
  <dcterms:created xsi:type="dcterms:W3CDTF">2020-10-15T06:35:00Z</dcterms:created>
  <dcterms:modified xsi:type="dcterms:W3CDTF">2020-10-16T09:21:00Z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